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14" w:rsidRPr="00070E14" w:rsidRDefault="00070E14" w:rsidP="00070E14">
      <w:pPr>
        <w:spacing w:after="0" w:line="240" w:lineRule="auto"/>
        <w:jc w:val="both"/>
        <w:rPr>
          <w:rFonts w:eastAsia="Times New Roman" w:cs="Times New Roman"/>
          <w:sz w:val="26"/>
          <w:szCs w:val="26"/>
          <w:lang w:eastAsia="vi-VN"/>
        </w:rPr>
      </w:pPr>
    </w:p>
    <w:tbl>
      <w:tblPr>
        <w:tblW w:w="10031" w:type="dxa"/>
        <w:tblLayout w:type="fixed"/>
        <w:tblLook w:val="0000" w:firstRow="0" w:lastRow="0" w:firstColumn="0" w:lastColumn="0" w:noHBand="0" w:noVBand="0"/>
      </w:tblPr>
      <w:tblGrid>
        <w:gridCol w:w="6629"/>
        <w:gridCol w:w="3402"/>
      </w:tblGrid>
      <w:tr w:rsidR="00070E14" w:rsidRPr="00070E14" w:rsidTr="008A1D24">
        <w:trPr>
          <w:trHeight w:val="1189"/>
        </w:trPr>
        <w:tc>
          <w:tcPr>
            <w:tcW w:w="6629" w:type="dxa"/>
          </w:tcPr>
          <w:p w:rsidR="00070E14" w:rsidRPr="00070E14" w:rsidRDefault="00070E14" w:rsidP="00070E14">
            <w:pPr>
              <w:tabs>
                <w:tab w:val="left" w:pos="360"/>
                <w:tab w:val="left" w:pos="426"/>
              </w:tabs>
              <w:spacing w:after="0" w:line="240" w:lineRule="auto"/>
              <w:jc w:val="both"/>
              <w:rPr>
                <w:rFonts w:eastAsia="Times New Roman" w:cs="Times New Roman"/>
                <w:sz w:val="26"/>
                <w:szCs w:val="26"/>
                <w:lang w:eastAsia="vi-VN"/>
              </w:rPr>
            </w:pPr>
          </w:p>
          <w:p w:rsidR="00070E14" w:rsidRPr="00070E14" w:rsidRDefault="00070E14" w:rsidP="00070E14">
            <w:pPr>
              <w:tabs>
                <w:tab w:val="left" w:pos="360"/>
                <w:tab w:val="left" w:pos="426"/>
              </w:tabs>
              <w:spacing w:after="0" w:line="240" w:lineRule="auto"/>
              <w:jc w:val="both"/>
              <w:rPr>
                <w:rFonts w:eastAsia="Times New Roman" w:cs="Times New Roman"/>
                <w:sz w:val="26"/>
                <w:szCs w:val="26"/>
                <w:lang w:eastAsia="vi-VN"/>
              </w:rPr>
            </w:pPr>
            <w:r w:rsidRPr="00070E14">
              <w:rPr>
                <w:rFonts w:eastAsia="Times New Roman" w:cs="Times New Roman"/>
                <w:b/>
                <w:sz w:val="26"/>
                <w:szCs w:val="26"/>
                <w:lang w:eastAsia="vi-VN"/>
              </w:rPr>
              <w:t>BỘ MÔN: VĂN</w:t>
            </w:r>
          </w:p>
          <w:p w:rsidR="00070E14" w:rsidRPr="00070E14" w:rsidRDefault="00070E14" w:rsidP="00070E14">
            <w:pPr>
              <w:tabs>
                <w:tab w:val="left" w:pos="360"/>
                <w:tab w:val="left" w:pos="426"/>
              </w:tabs>
              <w:spacing w:after="0" w:line="240" w:lineRule="auto"/>
              <w:jc w:val="both"/>
              <w:rPr>
                <w:rFonts w:eastAsia="Times New Roman" w:cs="Times New Roman"/>
                <w:sz w:val="26"/>
                <w:szCs w:val="26"/>
                <w:lang w:eastAsia="vi-VN"/>
              </w:rPr>
            </w:pPr>
            <w:r w:rsidRPr="00070E14">
              <w:rPr>
                <w:rFonts w:eastAsia="Times New Roman" w:cs="Times New Roman"/>
                <w:b/>
                <w:sz w:val="26"/>
                <w:szCs w:val="26"/>
                <w:lang w:eastAsia="vi-VN"/>
              </w:rPr>
              <w:t>KHỐI LỚP: 12</w:t>
            </w:r>
          </w:p>
          <w:p w:rsidR="00070E14" w:rsidRPr="00070E14" w:rsidRDefault="00070E14" w:rsidP="00070E14">
            <w:pPr>
              <w:tabs>
                <w:tab w:val="left" w:pos="360"/>
                <w:tab w:val="left" w:pos="426"/>
              </w:tabs>
              <w:spacing w:after="0" w:line="240" w:lineRule="auto"/>
              <w:jc w:val="both"/>
              <w:rPr>
                <w:rFonts w:eastAsia="Times New Roman" w:cs="Times New Roman"/>
                <w:sz w:val="26"/>
                <w:szCs w:val="26"/>
                <w:lang w:eastAsia="vi-VN"/>
              </w:rPr>
            </w:pPr>
            <w:r>
              <w:rPr>
                <w:rFonts w:eastAsia="Times New Roman" w:cs="Times New Roman"/>
                <w:b/>
                <w:sz w:val="26"/>
                <w:szCs w:val="26"/>
                <w:lang w:eastAsia="vi-VN"/>
              </w:rPr>
              <w:t>TUẦN: 12</w:t>
            </w:r>
            <w:r w:rsidRPr="00070E14">
              <w:rPr>
                <w:rFonts w:eastAsia="Times New Roman" w:cs="Times New Roman"/>
                <w:b/>
                <w:sz w:val="26"/>
                <w:szCs w:val="26"/>
                <w:lang w:eastAsia="vi-VN"/>
              </w:rPr>
              <w:t xml:space="preserve">/HK1 (từ </w:t>
            </w:r>
            <w:r>
              <w:rPr>
                <w:rFonts w:eastAsia="Times New Roman" w:cs="Times New Roman"/>
                <w:b/>
                <w:sz w:val="26"/>
                <w:szCs w:val="26"/>
                <w:lang w:eastAsia="vi-VN"/>
              </w:rPr>
              <w:t>22/11</w:t>
            </w:r>
            <w:r w:rsidRPr="00070E14">
              <w:rPr>
                <w:rFonts w:eastAsia="Times New Roman" w:cs="Times New Roman"/>
                <w:b/>
                <w:sz w:val="26"/>
                <w:szCs w:val="26"/>
                <w:lang w:eastAsia="vi-VN"/>
              </w:rPr>
              <w:t xml:space="preserve">/2021 đến </w:t>
            </w:r>
            <w:r>
              <w:rPr>
                <w:rFonts w:eastAsia="Times New Roman" w:cs="Times New Roman"/>
                <w:b/>
                <w:sz w:val="26"/>
                <w:szCs w:val="26"/>
                <w:lang w:eastAsia="vi-VN"/>
              </w:rPr>
              <w:t>27</w:t>
            </w:r>
            <w:r w:rsidRPr="00070E14">
              <w:rPr>
                <w:rFonts w:eastAsia="Times New Roman" w:cs="Times New Roman"/>
                <w:b/>
                <w:sz w:val="26"/>
                <w:szCs w:val="26"/>
                <w:lang w:eastAsia="vi-VN"/>
              </w:rPr>
              <w:t>/</w:t>
            </w:r>
            <w:r>
              <w:rPr>
                <w:rFonts w:eastAsia="Times New Roman" w:cs="Times New Roman"/>
                <w:b/>
                <w:sz w:val="26"/>
                <w:szCs w:val="26"/>
                <w:lang w:eastAsia="vi-VN"/>
              </w:rPr>
              <w:t>11</w:t>
            </w:r>
            <w:r w:rsidRPr="00070E14">
              <w:rPr>
                <w:rFonts w:eastAsia="Times New Roman" w:cs="Times New Roman"/>
                <w:b/>
                <w:sz w:val="26"/>
                <w:szCs w:val="26"/>
                <w:lang w:eastAsia="vi-VN"/>
              </w:rPr>
              <w:t>/2021)</w:t>
            </w:r>
          </w:p>
          <w:p w:rsidR="00070E14" w:rsidRPr="00070E14" w:rsidRDefault="00070E14" w:rsidP="00070E14">
            <w:pPr>
              <w:tabs>
                <w:tab w:val="left" w:pos="360"/>
                <w:tab w:val="left" w:pos="426"/>
              </w:tabs>
              <w:spacing w:after="0" w:line="240" w:lineRule="auto"/>
              <w:jc w:val="both"/>
              <w:rPr>
                <w:rFonts w:eastAsia="Times New Roman" w:cs="Times New Roman"/>
                <w:sz w:val="26"/>
                <w:szCs w:val="26"/>
                <w:lang w:eastAsia="vi-VN"/>
              </w:rPr>
            </w:pPr>
          </w:p>
        </w:tc>
        <w:tc>
          <w:tcPr>
            <w:tcW w:w="3402" w:type="dxa"/>
          </w:tcPr>
          <w:p w:rsidR="00070E14" w:rsidRPr="00070E14" w:rsidRDefault="00070E14" w:rsidP="00070E14">
            <w:pPr>
              <w:spacing w:after="0" w:line="240" w:lineRule="auto"/>
              <w:jc w:val="both"/>
              <w:rPr>
                <w:rFonts w:eastAsia="Times New Roman" w:cs="Times New Roman"/>
                <w:color w:val="292929"/>
                <w:sz w:val="26"/>
                <w:szCs w:val="26"/>
                <w:lang w:eastAsia="vi-VN"/>
              </w:rPr>
            </w:pPr>
          </w:p>
        </w:tc>
      </w:tr>
    </w:tbl>
    <w:p w:rsidR="00070E14" w:rsidRPr="00070E14" w:rsidRDefault="00070E14" w:rsidP="00070E14">
      <w:pPr>
        <w:spacing w:after="0" w:line="240" w:lineRule="auto"/>
        <w:jc w:val="both"/>
        <w:rPr>
          <w:rFonts w:eastAsia="Times New Roman" w:cs="Times New Roman"/>
          <w:sz w:val="26"/>
          <w:szCs w:val="26"/>
          <w:lang w:eastAsia="vi-VN"/>
        </w:rPr>
      </w:pPr>
      <w:r w:rsidRPr="00070E14">
        <w:rPr>
          <w:rFonts w:eastAsia="Times New Roman" w:cs="Times New Roman"/>
          <w:b/>
          <w:sz w:val="26"/>
          <w:szCs w:val="26"/>
          <w:lang w:eastAsia="vi-VN"/>
        </w:rPr>
        <w:t>TRƯỜNG THPT PHÚ NHUẬN</w:t>
      </w:r>
    </w:p>
    <w:p w:rsidR="00070E14" w:rsidRPr="00070E14" w:rsidRDefault="00070E14" w:rsidP="00070E14">
      <w:pPr>
        <w:spacing w:after="0" w:line="240" w:lineRule="auto"/>
        <w:jc w:val="center"/>
        <w:rPr>
          <w:rFonts w:eastAsia="Times New Roman" w:cs="Times New Roman"/>
          <w:sz w:val="28"/>
          <w:szCs w:val="28"/>
          <w:lang w:eastAsia="vi-VN"/>
        </w:rPr>
      </w:pPr>
      <w:r w:rsidRPr="00070E14">
        <w:rPr>
          <w:rFonts w:eastAsia="Times New Roman" w:cs="Times New Roman"/>
          <w:b/>
          <w:sz w:val="28"/>
          <w:szCs w:val="28"/>
          <w:lang w:eastAsia="vi-VN"/>
        </w:rPr>
        <w:t>PHIẾU HƯỚNG DẪN HỌC SINH TỰ HỌC</w:t>
      </w:r>
      <w:r w:rsidRPr="00070E14">
        <w:rPr>
          <w:rFonts w:eastAsia="Times New Roman" w:cs="Times New Roman"/>
          <w:noProof/>
          <w:szCs w:val="24"/>
        </w:rPr>
        <mc:AlternateContent>
          <mc:Choice Requires="wps">
            <w:drawing>
              <wp:anchor distT="4294967294" distB="4294967294" distL="114300" distR="114300" simplePos="0" relativeHeight="251659264" behindDoc="0" locked="0" layoutInCell="1" hidden="0" allowOverlap="1" wp14:anchorId="0F63F810" wp14:editId="09303FAE">
                <wp:simplePos x="0" y="0"/>
                <wp:positionH relativeFrom="column">
                  <wp:posOffset>817245</wp:posOffset>
                </wp:positionH>
                <wp:positionV relativeFrom="paragraph">
                  <wp:posOffset>39167</wp:posOffset>
                </wp:positionV>
                <wp:extent cx="798195" cy="12700"/>
                <wp:effectExtent l="0" t="0" r="0" b="0"/>
                <wp:wrapNone/>
                <wp:docPr id="1" name="Đường kết nối Mũi tên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anchor>
            </w:drawing>
          </mc:Choice>
          <mc:Fallback>
            <w:pict>
              <v:shapetype w14:anchorId="4B0705D1" id="_x0000_t32" coordsize="21600,21600" o:spt="32" o:oned="t" path="m,l21600,21600e" filled="f">
                <v:path arrowok="t" fillok="f" o:connecttype="none"/>
                <o:lock v:ext="edit" shapetype="t"/>
              </v:shapetype>
              <v:shape id="Đường kết nối Mũi tên Thẳng 1" o:spid="_x0000_s1026" type="#_x0000_t32" style="position:absolute;margin-left:64.35pt;margin-top:3.1pt;width:62.85pt;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"/>
            </w:pict>
          </mc:Fallback>
        </mc:AlternateContent>
      </w:r>
    </w:p>
    <w:p w:rsidR="00070E14" w:rsidRPr="00070E14" w:rsidRDefault="00070E14" w:rsidP="00070E14">
      <w:pPr>
        <w:tabs>
          <w:tab w:val="left" w:pos="426"/>
        </w:tabs>
        <w:spacing w:after="0" w:line="240" w:lineRule="auto"/>
        <w:ind w:right="30"/>
        <w:jc w:val="both"/>
        <w:rPr>
          <w:rFonts w:eastAsia="Times New Roman" w:cs="Times New Roman"/>
          <w:sz w:val="26"/>
          <w:szCs w:val="26"/>
          <w:lang w:eastAsia="vi-VN"/>
        </w:rPr>
      </w:pPr>
      <w:r w:rsidRPr="00070E14">
        <w:rPr>
          <w:rFonts w:eastAsia="Times New Roman" w:cs="Times New Roman"/>
          <w:b/>
          <w:sz w:val="26"/>
          <w:szCs w:val="26"/>
          <w:lang w:eastAsia="vi-VN"/>
        </w:rPr>
        <w:t>I.Nhiệm vụ tự học, nguồn tài liệu cần tham khảo:</w:t>
      </w:r>
    </w:p>
    <w:p w:rsidR="00070E14" w:rsidRPr="00070E14" w:rsidRDefault="00070E14" w:rsidP="00070E14">
      <w:pPr>
        <w:spacing w:after="0" w:line="240" w:lineRule="auto"/>
        <w:rPr>
          <w:rFonts w:eastAsia="Times New Roman" w:cs="Times New Roman"/>
          <w:sz w:val="26"/>
          <w:szCs w:val="26"/>
          <w:lang w:eastAsia="vi-VN"/>
        </w:rPr>
      </w:pPr>
      <w:r w:rsidRPr="00070E14">
        <w:rPr>
          <w:rFonts w:eastAsia="Times New Roman" w:cs="Times New Roman"/>
          <w:sz w:val="26"/>
          <w:szCs w:val="26"/>
          <w:lang w:eastAsia="vi-VN"/>
        </w:rPr>
        <w:t xml:space="preserve">     1. Nội dung 1</w:t>
      </w:r>
      <w:r w:rsidR="009544DB">
        <w:rPr>
          <w:rFonts w:eastAsia="Times New Roman" w:cs="Times New Roman"/>
          <w:b/>
          <w:sz w:val="26"/>
          <w:szCs w:val="26"/>
          <w:lang w:eastAsia="vi-VN"/>
        </w:rPr>
        <w:t>:Đàn ghi ta của  Lor-ca ( Thanh Thảo)</w:t>
      </w:r>
    </w:p>
    <w:p w:rsidR="00070E14" w:rsidRDefault="00070E14" w:rsidP="00070E14">
      <w:pPr>
        <w:tabs>
          <w:tab w:val="left" w:pos="426"/>
        </w:tabs>
        <w:spacing w:after="0" w:line="240" w:lineRule="auto"/>
        <w:ind w:right="30"/>
        <w:jc w:val="both"/>
        <w:rPr>
          <w:rFonts w:eastAsia="Times New Roman" w:cs="Times New Roman"/>
          <w:b/>
          <w:sz w:val="26"/>
          <w:szCs w:val="26"/>
          <w:lang w:eastAsia="vi-VN"/>
        </w:rPr>
      </w:pPr>
      <w:r w:rsidRPr="00070E14">
        <w:rPr>
          <w:rFonts w:eastAsia="Times New Roman" w:cs="Times New Roman"/>
          <w:sz w:val="26"/>
          <w:szCs w:val="26"/>
          <w:lang w:eastAsia="vi-VN"/>
        </w:rPr>
        <w:t xml:space="preserve">     2. Nội dung 2</w:t>
      </w:r>
      <w:r w:rsidRPr="00070E14">
        <w:rPr>
          <w:rFonts w:eastAsia="Times New Roman" w:cs="Times New Roman"/>
          <w:b/>
          <w:sz w:val="26"/>
          <w:szCs w:val="26"/>
          <w:lang w:eastAsia="vi-VN"/>
        </w:rPr>
        <w:t xml:space="preserve">: </w:t>
      </w:r>
      <w:r w:rsidR="009544DB">
        <w:rPr>
          <w:rFonts w:eastAsia="Times New Roman" w:cs="Times New Roman"/>
          <w:b/>
          <w:sz w:val="26"/>
          <w:szCs w:val="26"/>
          <w:lang w:eastAsia="vi-VN"/>
        </w:rPr>
        <w:t>Bác ơi ( Tố Hữu)</w:t>
      </w:r>
    </w:p>
    <w:p w:rsidR="009544DB" w:rsidRPr="00070E14" w:rsidRDefault="009544DB" w:rsidP="00070E14">
      <w:pPr>
        <w:tabs>
          <w:tab w:val="left" w:pos="426"/>
        </w:tabs>
        <w:spacing w:after="0" w:line="240" w:lineRule="auto"/>
        <w:ind w:right="30"/>
        <w:jc w:val="both"/>
        <w:rPr>
          <w:rFonts w:eastAsia="Times New Roman" w:cs="Times New Roman"/>
          <w:b/>
          <w:sz w:val="26"/>
          <w:szCs w:val="26"/>
          <w:lang w:eastAsia="vi-VN"/>
        </w:rPr>
      </w:pPr>
      <w:r>
        <w:rPr>
          <w:rFonts w:eastAsia="Times New Roman" w:cs="Times New Roman"/>
          <w:b/>
          <w:sz w:val="26"/>
          <w:szCs w:val="26"/>
          <w:lang w:eastAsia="vi-VN"/>
        </w:rPr>
        <w:tab/>
      </w:r>
      <w:r>
        <w:rPr>
          <w:rFonts w:eastAsia="Times New Roman" w:cs="Times New Roman"/>
          <w:sz w:val="26"/>
          <w:szCs w:val="26"/>
          <w:lang w:eastAsia="vi-VN"/>
        </w:rPr>
        <w:t xml:space="preserve">3. Nội dung 3: </w:t>
      </w:r>
      <w:r>
        <w:rPr>
          <w:rFonts w:eastAsia="Times New Roman" w:cs="Times New Roman"/>
          <w:b/>
          <w:sz w:val="26"/>
          <w:szCs w:val="26"/>
          <w:lang w:eastAsia="vi-VN"/>
        </w:rPr>
        <w:t>Tự do (P. Ê-Luy- A)</w:t>
      </w:r>
    </w:p>
    <w:p w:rsidR="00955647" w:rsidRPr="00955647" w:rsidRDefault="00070E14" w:rsidP="00070E14">
      <w:pPr>
        <w:tabs>
          <w:tab w:val="left" w:pos="426"/>
        </w:tabs>
        <w:spacing w:after="0" w:line="240" w:lineRule="auto"/>
        <w:ind w:right="30"/>
        <w:jc w:val="both"/>
        <w:rPr>
          <w:rFonts w:eastAsia="Times New Roman" w:cs="Times New Roman"/>
          <w:sz w:val="26"/>
          <w:szCs w:val="26"/>
          <w:lang w:eastAsia="vi-VN"/>
        </w:rPr>
      </w:pPr>
      <w:r w:rsidRPr="00070E14">
        <w:rPr>
          <w:rFonts w:eastAsia="Times New Roman" w:cs="Times New Roman"/>
          <w:sz w:val="26"/>
          <w:szCs w:val="26"/>
          <w:lang w:eastAsia="vi-VN"/>
        </w:rPr>
        <w:t xml:space="preserve">    * Nguồn tài liệu cần có: SGK tập 1</w:t>
      </w:r>
      <w:r w:rsidR="00955647">
        <w:rPr>
          <w:rFonts w:eastAsia="Times New Roman" w:cs="Times New Roman"/>
          <w:sz w:val="26"/>
          <w:szCs w:val="26"/>
          <w:lang w:eastAsia="vi-VN"/>
        </w:rPr>
        <w:t>(tr. 163</w:t>
      </w:r>
      <w:r w:rsidRPr="00070E14">
        <w:rPr>
          <w:rFonts w:eastAsia="Times New Roman" w:cs="Times New Roman"/>
          <w:sz w:val="26"/>
          <w:szCs w:val="26"/>
          <w:lang w:eastAsia="vi-VN"/>
        </w:rPr>
        <w:t>) hoặc SGK điện tử</w:t>
      </w:r>
    </w:p>
    <w:p w:rsidR="00955647" w:rsidRDefault="00955647" w:rsidP="00070E14">
      <w:pPr>
        <w:tabs>
          <w:tab w:val="left" w:pos="426"/>
        </w:tabs>
        <w:spacing w:after="0" w:line="240" w:lineRule="auto"/>
        <w:ind w:right="30"/>
        <w:jc w:val="both"/>
        <w:rPr>
          <w:rFonts w:eastAsia="Times New Roman" w:cs="Times New Roman"/>
          <w:b/>
          <w:sz w:val="26"/>
          <w:szCs w:val="26"/>
          <w:lang w:eastAsia="vi-VN"/>
        </w:rPr>
      </w:pPr>
    </w:p>
    <w:p w:rsidR="00070E14" w:rsidRDefault="00070E14" w:rsidP="00070E14">
      <w:pPr>
        <w:tabs>
          <w:tab w:val="left" w:pos="426"/>
        </w:tabs>
        <w:spacing w:after="0" w:line="240" w:lineRule="auto"/>
        <w:ind w:right="30"/>
        <w:jc w:val="both"/>
        <w:rPr>
          <w:rFonts w:eastAsia="Times New Roman" w:cs="Times New Roman"/>
          <w:b/>
          <w:sz w:val="26"/>
          <w:szCs w:val="26"/>
          <w:lang w:eastAsia="vi-VN"/>
        </w:rPr>
      </w:pPr>
      <w:r w:rsidRPr="00070E14">
        <w:rPr>
          <w:rFonts w:eastAsia="Times New Roman" w:cs="Times New Roman"/>
          <w:b/>
          <w:sz w:val="26"/>
          <w:szCs w:val="26"/>
          <w:lang w:eastAsia="vi-VN"/>
        </w:rPr>
        <w:t>II.Kiến thức cần ghi nhớ:</w:t>
      </w:r>
    </w:p>
    <w:p w:rsidR="00955647" w:rsidRPr="00070E14" w:rsidRDefault="00955647" w:rsidP="00070E14">
      <w:pPr>
        <w:tabs>
          <w:tab w:val="left" w:pos="426"/>
        </w:tabs>
        <w:spacing w:after="0" w:line="240" w:lineRule="auto"/>
        <w:ind w:right="30"/>
        <w:jc w:val="both"/>
        <w:rPr>
          <w:rFonts w:eastAsia="Times New Roman" w:cs="Times New Roman"/>
          <w:sz w:val="26"/>
          <w:szCs w:val="26"/>
          <w:lang w:eastAsia="vi-VN"/>
        </w:rPr>
      </w:pPr>
    </w:p>
    <w:p w:rsidR="009544DB" w:rsidRDefault="00070E14" w:rsidP="009544DB">
      <w:pPr>
        <w:spacing w:after="0" w:line="240" w:lineRule="auto"/>
        <w:rPr>
          <w:rFonts w:eastAsia="Times New Roman" w:cs="Times New Roman"/>
          <w:b/>
          <w:color w:val="0070C0"/>
          <w:sz w:val="26"/>
          <w:szCs w:val="26"/>
          <w:lang w:eastAsia="vi-VN"/>
        </w:rPr>
      </w:pPr>
      <w:r w:rsidRPr="00070E14">
        <w:rPr>
          <w:rFonts w:eastAsia="Times New Roman" w:cs="Times New Roman"/>
          <w:b/>
          <w:color w:val="0070C0"/>
          <w:sz w:val="26"/>
          <w:szCs w:val="26"/>
          <w:lang w:eastAsia="vi-VN"/>
        </w:rPr>
        <w:t>Nội dung 1</w:t>
      </w:r>
      <w:r w:rsidR="00587B45" w:rsidRPr="00587B45">
        <w:rPr>
          <w:rFonts w:eastAsia="Times New Roman" w:cs="Times New Roman"/>
          <w:b/>
          <w:color w:val="0070C0"/>
          <w:sz w:val="26"/>
          <w:szCs w:val="26"/>
          <w:lang w:eastAsia="vi-VN"/>
        </w:rPr>
        <w:t>:</w:t>
      </w:r>
      <w:r w:rsidR="009544DB" w:rsidRPr="00587B45">
        <w:rPr>
          <w:rFonts w:eastAsia="Times New Roman" w:cs="Times New Roman"/>
          <w:b/>
          <w:color w:val="0070C0"/>
          <w:sz w:val="26"/>
          <w:szCs w:val="26"/>
          <w:lang w:eastAsia="vi-VN"/>
        </w:rPr>
        <w:t xml:space="preserve"> </w:t>
      </w:r>
      <w:r w:rsidR="009544DB" w:rsidRPr="00587B45">
        <w:rPr>
          <w:rFonts w:eastAsia="Times New Roman" w:cs="Times New Roman"/>
          <w:b/>
          <w:color w:val="0070C0"/>
          <w:sz w:val="26"/>
          <w:szCs w:val="26"/>
          <w:lang w:eastAsia="vi-VN"/>
        </w:rPr>
        <w:t>Đàn ghi ta của  Lor-ca ( Thanh Thảo)</w:t>
      </w:r>
    </w:p>
    <w:p w:rsidR="00587B45" w:rsidRPr="00587B45" w:rsidRDefault="00587B45" w:rsidP="009544DB">
      <w:pPr>
        <w:spacing w:after="0" w:line="240" w:lineRule="auto"/>
        <w:rPr>
          <w:rFonts w:eastAsia="Times New Roman" w:cs="Times New Roman"/>
          <w:color w:val="0070C0"/>
          <w:sz w:val="26"/>
          <w:szCs w:val="26"/>
          <w:lang w:eastAsia="vi-VN"/>
        </w:rPr>
      </w:pPr>
    </w:p>
    <w:p w:rsidR="00070E14" w:rsidRPr="00955647" w:rsidRDefault="00070E14" w:rsidP="00955647">
      <w:pPr>
        <w:pStyle w:val="ListParagraph"/>
        <w:numPr>
          <w:ilvl w:val="0"/>
          <w:numId w:val="5"/>
        </w:numPr>
        <w:pBdr>
          <w:top w:val="nil"/>
          <w:left w:val="nil"/>
          <w:bottom w:val="nil"/>
          <w:right w:val="nil"/>
          <w:between w:val="nil"/>
        </w:pBdr>
        <w:spacing w:after="0" w:line="240" w:lineRule="auto"/>
        <w:ind w:right="30"/>
        <w:jc w:val="both"/>
        <w:rPr>
          <w:rFonts w:eastAsia="Times New Roman" w:cs="Times New Roman"/>
          <w:b/>
          <w:sz w:val="26"/>
          <w:szCs w:val="26"/>
          <w:u w:val="single"/>
          <w:lang w:eastAsia="vi-VN"/>
        </w:rPr>
      </w:pPr>
      <w:r w:rsidRPr="00955647">
        <w:rPr>
          <w:rFonts w:eastAsia="Times New Roman" w:cs="Times New Roman"/>
          <w:b/>
          <w:sz w:val="26"/>
          <w:szCs w:val="26"/>
          <w:u w:val="single"/>
          <w:lang w:eastAsia="vi-VN"/>
        </w:rPr>
        <w:t xml:space="preserve">HS cần đạt được: </w:t>
      </w:r>
    </w:p>
    <w:p w:rsidR="009544DB" w:rsidRDefault="009544DB" w:rsidP="009544DB">
      <w:pPr>
        <w:spacing w:after="0" w:line="240" w:lineRule="auto"/>
        <w:ind w:left="1146"/>
        <w:contextualSpacing/>
        <w:jc w:val="both"/>
        <w:rPr>
          <w:rFonts w:eastAsia="Times New Roman" w:cs="Times New Roman"/>
          <w:b/>
          <w:sz w:val="26"/>
          <w:szCs w:val="26"/>
          <w:lang w:eastAsia="vi-VN"/>
        </w:rPr>
      </w:pPr>
    </w:p>
    <w:p w:rsidR="00955647" w:rsidRPr="00955647" w:rsidRDefault="00955647" w:rsidP="00955647">
      <w:pPr>
        <w:spacing w:after="0" w:line="276" w:lineRule="auto"/>
        <w:jc w:val="both"/>
        <w:rPr>
          <w:rFonts w:eastAsia="MS Mincho" w:cs="Times New Roman"/>
          <w:b/>
          <w:szCs w:val="24"/>
          <w:lang w:val="vi-VN" w:eastAsia="ja-JP"/>
        </w:rPr>
      </w:pPr>
      <w:r>
        <w:rPr>
          <w:rFonts w:eastAsia="MS Mincho" w:cs="Times New Roman"/>
          <w:b/>
          <w:szCs w:val="24"/>
          <w:lang w:val="vi-VN" w:eastAsia="ja-JP"/>
        </w:rPr>
        <w:t xml:space="preserve">1. </w:t>
      </w:r>
      <w:r w:rsidRPr="00955647">
        <w:rPr>
          <w:rFonts w:eastAsia="MS Mincho" w:cs="Times New Roman"/>
          <w:b/>
          <w:szCs w:val="24"/>
          <w:lang w:val="vi-VN" w:eastAsia="ja-JP"/>
        </w:rPr>
        <w:t>Về kĩ năng</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Đọc-  hiểu thơ trữ tình theo đặc trưng thể loại.</w:t>
      </w:r>
    </w:p>
    <w:p w:rsidR="00955647" w:rsidRPr="00955647" w:rsidRDefault="00955647" w:rsidP="00955647">
      <w:pPr>
        <w:spacing w:after="0" w:line="276" w:lineRule="auto"/>
        <w:rPr>
          <w:rFonts w:eastAsia="MS Mincho" w:cs="Times New Roman"/>
          <w:szCs w:val="24"/>
          <w:lang w:val="vi-VN" w:eastAsia="ja-JP"/>
        </w:rPr>
      </w:pPr>
      <w:r w:rsidRPr="00955647">
        <w:rPr>
          <w:rFonts w:eastAsia="MS Mincho" w:cs="Times New Roman"/>
          <w:szCs w:val="24"/>
          <w:lang w:val="vi-VN" w:eastAsia="ja-JP"/>
        </w:rPr>
        <w:t>- Làm quen với cách biểu đạt mang đậm dấu ấn của trường phái siêu thực</w:t>
      </w:r>
    </w:p>
    <w:p w:rsidR="00955647" w:rsidRPr="00955647" w:rsidRDefault="00955647" w:rsidP="00955647">
      <w:pPr>
        <w:spacing w:after="0" w:line="276" w:lineRule="auto"/>
        <w:jc w:val="both"/>
        <w:rPr>
          <w:rFonts w:eastAsia="MS Mincho" w:cs="Times New Roman"/>
          <w:b/>
          <w:szCs w:val="24"/>
          <w:lang w:val="vi-VN" w:eastAsia="ja-JP"/>
        </w:rPr>
      </w:pPr>
      <w:r>
        <w:rPr>
          <w:rFonts w:eastAsia="MS Mincho" w:cs="Times New Roman"/>
          <w:b/>
          <w:szCs w:val="24"/>
          <w:lang w:val="vi-VN" w:eastAsia="ja-JP"/>
        </w:rPr>
        <w:t xml:space="preserve">2. </w:t>
      </w:r>
      <w:r w:rsidRPr="00955647">
        <w:rPr>
          <w:rFonts w:eastAsia="MS Mincho" w:cs="Times New Roman"/>
          <w:b/>
          <w:szCs w:val="24"/>
          <w:lang w:val="vi-VN" w:eastAsia="ja-JP"/>
        </w:rPr>
        <w:t xml:space="preserve"> Về thái độ</w:t>
      </w:r>
    </w:p>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-Biết nhận thức được ý nghĩa của thơ hiện đại Việt Nam trong lịch sử văn học dân tộc</w:t>
      </w:r>
    </w:p>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 xml:space="preserve">-Biết trân quý những giá trị văn hóa truyền thống mà thơ hiện đại </w:t>
      </w:r>
      <w:r w:rsidRPr="00955647">
        <w:rPr>
          <w:rFonts w:eastAsia="MS Mincho" w:cs="Times New Roman"/>
          <w:spacing w:val="4"/>
          <w:szCs w:val="24"/>
          <w:lang w:val="vi-VN" w:eastAsia="ja-JP"/>
        </w:rPr>
        <w:t xml:space="preserve">sau 1975 </w:t>
      </w:r>
      <w:r w:rsidRPr="00955647">
        <w:rPr>
          <w:rFonts w:eastAsia="MS Mincho" w:cs="Times New Roman"/>
          <w:szCs w:val="24"/>
          <w:lang w:val="vi-VN" w:eastAsia="ja-JP"/>
        </w:rPr>
        <w:t>đem lại</w:t>
      </w:r>
    </w:p>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-Có ý thức tìm tòi về thể loại, từ ngữ, hình ảnh trong thơ hiện đại Việt Nam .</w:t>
      </w:r>
      <w:r w:rsidRPr="00955647">
        <w:rPr>
          <w:rFonts w:eastAsia="MS Mincho" w:cs="Times New Roman"/>
          <w:spacing w:val="4"/>
          <w:szCs w:val="24"/>
          <w:lang w:val="vi-VN" w:eastAsia="ja-JP"/>
        </w:rPr>
        <w:t xml:space="preserve">sau 1975 </w:t>
      </w:r>
    </w:p>
    <w:p w:rsidR="00955647" w:rsidRPr="00955647" w:rsidRDefault="00955647" w:rsidP="00955647">
      <w:pPr>
        <w:spacing w:after="0" w:line="276" w:lineRule="auto"/>
        <w:jc w:val="both"/>
        <w:rPr>
          <w:rFonts w:eastAsia="MS Mincho" w:cs="Times New Roman"/>
          <w:b/>
          <w:szCs w:val="24"/>
          <w:lang w:val="vi-VN" w:eastAsia="ja-JP"/>
        </w:rPr>
      </w:pPr>
      <w:r>
        <w:rPr>
          <w:rFonts w:eastAsia="MS Mincho" w:cs="Times New Roman"/>
          <w:b/>
          <w:szCs w:val="24"/>
          <w:lang w:val="vi-VN" w:eastAsia="ja-JP"/>
        </w:rPr>
        <w:t xml:space="preserve">3 </w:t>
      </w:r>
      <w:r w:rsidRPr="00955647">
        <w:rPr>
          <w:rFonts w:eastAsia="MS Mincho" w:cs="Times New Roman"/>
          <w:b/>
          <w:szCs w:val="24"/>
          <w:lang w:val="vi-VN" w:eastAsia="ja-JP"/>
        </w:rPr>
        <w:t>. Định hướng góp phần hình thành năng lực</w:t>
      </w:r>
    </w:p>
    <w:p w:rsidR="00955647" w:rsidRPr="00955647" w:rsidRDefault="00955647" w:rsidP="00955647">
      <w:pPr>
        <w:spacing w:after="0" w:line="276" w:lineRule="auto"/>
        <w:ind w:firstLine="720"/>
        <w:jc w:val="both"/>
        <w:rPr>
          <w:rFonts w:eastAsia="MS Mincho" w:cs="Times New Roman"/>
          <w:spacing w:val="4"/>
          <w:szCs w:val="24"/>
          <w:lang w:val="vi-VN" w:eastAsia="ja-JP"/>
        </w:rPr>
      </w:pPr>
      <w:r w:rsidRPr="00955647">
        <w:rPr>
          <w:rFonts w:eastAsia="MS Mincho" w:cs="Times New Roman"/>
          <w:spacing w:val="4"/>
          <w:szCs w:val="24"/>
          <w:lang w:val="vi-VN" w:eastAsia="ja-JP"/>
        </w:rPr>
        <w:t xml:space="preserve">- Năng lực thu thập thông tin liên quan thơ hiện đại Việt Nam sau 1975 </w:t>
      </w:r>
    </w:p>
    <w:p w:rsidR="00955647" w:rsidRPr="00955647" w:rsidRDefault="00955647" w:rsidP="00955647">
      <w:pPr>
        <w:spacing w:after="0" w:line="276" w:lineRule="auto"/>
        <w:jc w:val="both"/>
        <w:rPr>
          <w:rFonts w:eastAsia="MS Mincho" w:cs="Times New Roman"/>
          <w:spacing w:val="4"/>
          <w:szCs w:val="24"/>
          <w:lang w:val="vi-VN" w:eastAsia="ja-JP"/>
        </w:rPr>
      </w:pPr>
      <w:r w:rsidRPr="00955647">
        <w:rPr>
          <w:rFonts w:eastAsia="MS Mincho" w:cs="Times New Roman"/>
          <w:spacing w:val="4"/>
          <w:szCs w:val="24"/>
          <w:lang w:val="vi-VN" w:eastAsia="ja-JP"/>
        </w:rPr>
        <w:tab/>
        <w:t xml:space="preserve">- Năng lực đọc – hiểu  các tác phẩm thơ hiện đại Việt Nam từ sau 1975 </w:t>
      </w:r>
    </w:p>
    <w:p w:rsidR="00955647" w:rsidRPr="00955647" w:rsidRDefault="00955647" w:rsidP="00955647">
      <w:pPr>
        <w:spacing w:after="0" w:line="276" w:lineRule="auto"/>
        <w:jc w:val="both"/>
        <w:rPr>
          <w:rFonts w:eastAsia="MS Mincho" w:cs="Times New Roman"/>
          <w:spacing w:val="4"/>
          <w:szCs w:val="24"/>
          <w:lang w:val="vi-VN" w:eastAsia="ja-JP"/>
        </w:rPr>
      </w:pPr>
      <w:r w:rsidRPr="00955647">
        <w:rPr>
          <w:rFonts w:eastAsia="MS Mincho" w:cs="Times New Roman"/>
          <w:spacing w:val="4"/>
          <w:szCs w:val="24"/>
          <w:lang w:val="vi-VN" w:eastAsia="ja-JP"/>
        </w:rPr>
        <w:tab/>
        <w:t>- Năng lực phân tích, so sánh đặc điểm của thơ hiện đại Việt Nam từ sau 1975 so với các giai đoạn trước đó; so sánh thơ siêu thực Việt Nam với thơ siêu thực nước ngoài.</w:t>
      </w:r>
    </w:p>
    <w:p w:rsidR="00955647" w:rsidRPr="00955647" w:rsidRDefault="00955647" w:rsidP="00955647">
      <w:pPr>
        <w:spacing w:after="0" w:line="276" w:lineRule="auto"/>
        <w:jc w:val="both"/>
        <w:rPr>
          <w:rFonts w:eastAsia="MS Mincho" w:cs="Times New Roman"/>
          <w:spacing w:val="4"/>
          <w:szCs w:val="24"/>
          <w:lang w:val="vi-VN" w:eastAsia="ja-JP"/>
        </w:rPr>
      </w:pPr>
      <w:r w:rsidRPr="00955647">
        <w:rPr>
          <w:rFonts w:eastAsia="MS Mincho" w:cs="Times New Roman"/>
          <w:spacing w:val="4"/>
          <w:szCs w:val="24"/>
          <w:lang w:val="vi-VN" w:eastAsia="ja-JP"/>
        </w:rPr>
        <w:tab/>
        <w:t>- Năng lực tạo lập văn bản nghị luận.</w:t>
      </w:r>
    </w:p>
    <w:p w:rsidR="00955647" w:rsidRPr="00955647" w:rsidRDefault="00955647" w:rsidP="00955647">
      <w:pPr>
        <w:spacing w:after="0"/>
        <w:jc w:val="both"/>
        <w:rPr>
          <w:rFonts w:eastAsia="MS Mincho" w:cs="Times New Roman"/>
          <w:b/>
          <w:szCs w:val="24"/>
          <w:lang w:val="vi-VN" w:eastAsia="ja-JP"/>
        </w:rPr>
      </w:pPr>
      <w:r>
        <w:rPr>
          <w:rFonts w:eastAsia="Times New Roman" w:cs="Times New Roman"/>
          <w:b/>
          <w:sz w:val="26"/>
          <w:szCs w:val="26"/>
          <w:lang w:eastAsia="vi-VN"/>
        </w:rPr>
        <w:t xml:space="preserve">B. </w:t>
      </w:r>
      <w:r w:rsidRPr="00955647">
        <w:rPr>
          <w:rFonts w:eastAsia="MS Mincho" w:cs="Times New Roman"/>
          <w:b/>
          <w:szCs w:val="24"/>
          <w:lang w:val="vi-VN" w:eastAsia="ja-JP"/>
        </w:rPr>
        <w:t>Chuẩn bị của học sinh</w:t>
      </w:r>
    </w:p>
    <w:p w:rsidR="00955647" w:rsidRPr="00955647" w:rsidRDefault="00955647" w:rsidP="00955647">
      <w:pPr>
        <w:spacing w:after="0" w:line="276" w:lineRule="auto"/>
        <w:ind w:firstLine="540"/>
        <w:contextualSpacing/>
        <w:rPr>
          <w:rFonts w:eastAsia="Calibri" w:cs="Times New Roman"/>
          <w:szCs w:val="24"/>
          <w:lang w:val="vi-VN" w:bidi="en-US"/>
        </w:rPr>
      </w:pPr>
      <w:r w:rsidRPr="00955647">
        <w:rPr>
          <w:rFonts w:eastAsia="Calibri" w:cs="Times New Roman"/>
          <w:szCs w:val="24"/>
          <w:lang w:val="vi-VN" w:bidi="en-US"/>
        </w:rPr>
        <w:t>-Đọc trước ngữ liệu trong SGK để trả lời câu hỏi tìm hiểu bài</w:t>
      </w:r>
    </w:p>
    <w:p w:rsidR="00955647" w:rsidRPr="00955647" w:rsidRDefault="00955647" w:rsidP="00955647">
      <w:pPr>
        <w:spacing w:after="0" w:line="276" w:lineRule="auto"/>
        <w:ind w:firstLine="540"/>
        <w:contextualSpacing/>
        <w:rPr>
          <w:rFonts w:eastAsia="Calibri" w:cs="Times New Roman"/>
          <w:szCs w:val="24"/>
          <w:lang w:val="vi-VN" w:bidi="en-US"/>
        </w:rPr>
      </w:pPr>
      <w:r w:rsidRPr="00955647">
        <w:rPr>
          <w:rFonts w:eastAsia="Calibri" w:cs="Times New Roman"/>
          <w:szCs w:val="24"/>
          <w:lang w:val="vi-VN" w:bidi="en-US"/>
        </w:rPr>
        <w:t>-Các sản phẩm thực hiện nhiệm vụ học tập ở nhà (do giáo viên giao từ tiết trước)</w:t>
      </w:r>
    </w:p>
    <w:p w:rsidR="00955647" w:rsidRPr="00955647" w:rsidRDefault="00955647" w:rsidP="00955647">
      <w:pPr>
        <w:spacing w:after="0" w:line="276" w:lineRule="auto"/>
        <w:ind w:firstLine="540"/>
        <w:contextualSpacing/>
        <w:rPr>
          <w:rFonts w:eastAsia="Calibri" w:cs="Times New Roman"/>
          <w:szCs w:val="24"/>
          <w:lang w:val="vi-VN" w:bidi="en-US"/>
        </w:rPr>
      </w:pPr>
      <w:r w:rsidRPr="00955647">
        <w:rPr>
          <w:rFonts w:eastAsia="Calibri" w:cs="Times New Roman"/>
          <w:szCs w:val="24"/>
          <w:lang w:val="vi-VN" w:bidi="en-US"/>
        </w:rPr>
        <w:t xml:space="preserve">-Đồ dùng học tập </w:t>
      </w:r>
    </w:p>
    <w:p w:rsidR="00955647" w:rsidRDefault="00955647" w:rsidP="00955647">
      <w:pPr>
        <w:spacing w:after="0" w:line="240" w:lineRule="auto"/>
        <w:contextualSpacing/>
        <w:jc w:val="both"/>
        <w:rPr>
          <w:rFonts w:eastAsia="Times New Roman" w:cs="Times New Roman"/>
          <w:b/>
          <w:sz w:val="26"/>
          <w:szCs w:val="26"/>
          <w:lang w:eastAsia="vi-VN"/>
        </w:rPr>
      </w:pPr>
      <w:r>
        <w:rPr>
          <w:rFonts w:eastAsia="Times New Roman" w:cs="Times New Roman"/>
          <w:b/>
          <w:sz w:val="26"/>
          <w:szCs w:val="26"/>
          <w:lang w:eastAsia="vi-VN"/>
        </w:rPr>
        <w:t>C. Kiến thức cần nắm vững:</w:t>
      </w:r>
    </w:p>
    <w:p w:rsidR="00955647" w:rsidRDefault="00955647" w:rsidP="00955647">
      <w:pPr>
        <w:spacing w:after="0" w:line="240" w:lineRule="auto"/>
        <w:contextualSpacing/>
        <w:jc w:val="both"/>
        <w:rPr>
          <w:rFonts w:eastAsia="Times New Roman" w:cs="Times New Roman"/>
          <w:b/>
          <w:sz w:val="26"/>
          <w:szCs w:val="26"/>
          <w:lang w:eastAsia="vi-V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55647" w:rsidRPr="00955647" w:rsidTr="008A1D24">
        <w:trPr>
          <w:trHeight w:val="1430"/>
        </w:trPr>
        <w:tc>
          <w:tcPr>
            <w:tcW w:w="5040" w:type="dxa"/>
          </w:tcPr>
          <w:p w:rsidR="00955647" w:rsidRPr="00955647" w:rsidRDefault="00955647" w:rsidP="00955647">
            <w:pPr>
              <w:spacing w:after="0" w:line="276" w:lineRule="auto"/>
              <w:jc w:val="both"/>
              <w:rPr>
                <w:rFonts w:eastAsia="MS Mincho" w:cs="Times New Roman"/>
                <w:b/>
                <w:i/>
                <w:szCs w:val="24"/>
                <w:lang w:eastAsia="ja-JP"/>
              </w:rPr>
            </w:pPr>
            <w:r w:rsidRPr="00955647">
              <w:rPr>
                <w:rFonts w:eastAsia="MS Mincho" w:cs="Times New Roman"/>
                <w:b/>
                <w:i/>
                <w:szCs w:val="24"/>
                <w:lang w:eastAsia="ja-JP"/>
              </w:rPr>
              <w:lastRenderedPageBreak/>
              <w:t>I- Tìm hiểu chung:</w:t>
            </w:r>
          </w:p>
          <w:p w:rsidR="00955647" w:rsidRPr="00955647" w:rsidRDefault="00955647" w:rsidP="00955647">
            <w:pPr>
              <w:spacing w:after="0" w:line="276" w:lineRule="auto"/>
              <w:jc w:val="both"/>
              <w:rPr>
                <w:rFonts w:eastAsia="MS Mincho" w:cs="Times New Roman"/>
                <w:b/>
                <w:szCs w:val="24"/>
                <w:lang w:eastAsia="ja-JP"/>
              </w:rPr>
            </w:pPr>
            <w:r w:rsidRPr="00955647">
              <w:rPr>
                <w:rFonts w:eastAsia="MS Mincho" w:cs="Times New Roman"/>
                <w:b/>
                <w:szCs w:val="24"/>
                <w:lang w:eastAsia="ja-JP"/>
              </w:rPr>
              <w:t>1- Tác giả:</w:t>
            </w:r>
          </w:p>
          <w:p w:rsidR="00955647" w:rsidRPr="00955647" w:rsidRDefault="00955647" w:rsidP="00955647">
            <w:pPr>
              <w:spacing w:after="0" w:line="276" w:lineRule="auto"/>
              <w:jc w:val="both"/>
              <w:rPr>
                <w:rFonts w:eastAsia="MS Mincho" w:cs="Times New Roman"/>
                <w:szCs w:val="24"/>
                <w:lang w:eastAsia="ja-JP"/>
              </w:rPr>
            </w:pPr>
            <w:r w:rsidRPr="00955647">
              <w:rPr>
                <w:rFonts w:eastAsia="MS Mincho" w:cs="Times New Roman"/>
                <w:szCs w:val="24"/>
                <w:lang w:eastAsia="ja-JP"/>
              </w:rPr>
              <w:t>- Thanh Thảo là một trong những gương mặt tiêu biểu cho các nhà thơ trưởng thành trong k/c chống Mĩ.</w:t>
            </w:r>
          </w:p>
          <w:p w:rsidR="00955647" w:rsidRPr="00955647" w:rsidRDefault="00955647" w:rsidP="00955647">
            <w:pPr>
              <w:spacing w:after="0" w:line="276" w:lineRule="auto"/>
              <w:jc w:val="both"/>
              <w:rPr>
                <w:rFonts w:eastAsia="MS Mincho" w:cs="Times New Roman"/>
                <w:szCs w:val="24"/>
                <w:lang w:eastAsia="ja-JP"/>
              </w:rPr>
            </w:pPr>
            <w:r w:rsidRPr="00955647">
              <w:rPr>
                <w:rFonts w:eastAsia="MS Mincho" w:cs="Times New Roman"/>
                <w:szCs w:val="24"/>
                <w:lang w:eastAsia="ja-JP"/>
              </w:rPr>
              <w:t>- Ngòi bút hướng nội giàu suy tư, trăn trở về cuộc sống của nhân dân, đất nước và thời đại; luôn tìm tòi những hình thức biểu đạt mới.</w:t>
            </w:r>
          </w:p>
          <w:p w:rsidR="00955647" w:rsidRPr="00955647" w:rsidRDefault="00955647" w:rsidP="00955647">
            <w:pPr>
              <w:spacing w:after="0" w:line="276" w:lineRule="auto"/>
              <w:jc w:val="both"/>
              <w:rPr>
                <w:rFonts w:eastAsia="MS Mincho" w:cs="Times New Roman"/>
                <w:b/>
                <w:szCs w:val="24"/>
                <w:lang w:eastAsia="ja-JP"/>
              </w:rPr>
            </w:pPr>
            <w:r w:rsidRPr="00955647">
              <w:rPr>
                <w:rFonts w:eastAsia="MS Mincho" w:cs="Times New Roman"/>
                <w:b/>
                <w:szCs w:val="24"/>
                <w:lang w:eastAsia="ja-JP"/>
              </w:rPr>
              <w:t>2- Tác phẩm:</w:t>
            </w:r>
          </w:p>
          <w:p w:rsidR="00955647" w:rsidRPr="00955647" w:rsidRDefault="00955647" w:rsidP="00955647">
            <w:pPr>
              <w:spacing w:after="0" w:line="276" w:lineRule="auto"/>
              <w:jc w:val="both"/>
              <w:rPr>
                <w:rFonts w:eastAsia="MS Mincho" w:cs="Times New Roman"/>
                <w:szCs w:val="24"/>
                <w:lang w:eastAsia="ja-JP"/>
              </w:rPr>
            </w:pPr>
            <w:r w:rsidRPr="00955647">
              <w:rPr>
                <w:rFonts w:eastAsia="MS Mincho" w:cs="Times New Roman"/>
                <w:szCs w:val="24"/>
                <w:lang w:eastAsia="ja-JP"/>
              </w:rPr>
              <w:t xml:space="preserve">- In trong tập </w:t>
            </w:r>
            <w:r w:rsidRPr="00955647">
              <w:rPr>
                <w:rFonts w:eastAsia="MS Mincho" w:cs="Times New Roman"/>
                <w:b/>
                <w:i/>
                <w:szCs w:val="24"/>
                <w:lang w:eastAsia="ja-JP"/>
              </w:rPr>
              <w:t>“Khối vuông ru bích”</w:t>
            </w:r>
            <w:r w:rsidRPr="00955647">
              <w:rPr>
                <w:rFonts w:eastAsia="MS Mincho" w:cs="Times New Roman"/>
                <w:szCs w:val="24"/>
                <w:lang w:eastAsia="ja-JP"/>
              </w:rPr>
              <w:t>- 1985, là một trong những sáng tác tiêu biểu cho kiểu tư duy thơ tượng trưng.</w:t>
            </w:r>
          </w:p>
          <w:p w:rsidR="00955647" w:rsidRPr="00955647" w:rsidRDefault="00955647" w:rsidP="00955647">
            <w:pPr>
              <w:spacing w:after="0" w:line="276" w:lineRule="auto"/>
              <w:jc w:val="both"/>
              <w:rPr>
                <w:rFonts w:eastAsia="MS Mincho" w:cs="Times New Roman"/>
                <w:szCs w:val="24"/>
                <w:lang w:eastAsia="ja-JP"/>
              </w:rPr>
            </w:pPr>
            <w:r w:rsidRPr="00955647">
              <w:rPr>
                <w:rFonts w:eastAsia="MS Mincho" w:cs="Times New Roman"/>
                <w:szCs w:val="24"/>
                <w:lang w:eastAsia="ja-JP"/>
              </w:rPr>
              <w:t>- Đàn ghi ta (Tây Ban Cầm) có 6 dây, một nhạc cụ truyền thống của Tây Ban Nha.</w:t>
            </w:r>
          </w:p>
          <w:p w:rsidR="00955647" w:rsidRPr="00955647" w:rsidRDefault="00955647" w:rsidP="00955647">
            <w:pPr>
              <w:spacing w:after="0" w:line="276" w:lineRule="auto"/>
              <w:jc w:val="both"/>
              <w:rPr>
                <w:rFonts w:eastAsia="MS Mincho" w:cs="Times New Roman"/>
                <w:szCs w:val="24"/>
                <w:lang w:eastAsia="ja-JP"/>
              </w:rPr>
            </w:pPr>
            <w:r w:rsidRPr="00955647">
              <w:rPr>
                <w:rFonts w:eastAsia="MS Mincho" w:cs="Times New Roman"/>
                <w:szCs w:val="24"/>
                <w:lang w:eastAsia="ja-JP"/>
              </w:rPr>
              <w:t>- Lor-ca (1898 - 1936): nhà thơ thiên tài của TBN, người có khát vọng tự do và cách tân nghệ thuật mãnh liệt, bị chính quyền phản động thân phát xít bắt giam và giết hại.</w:t>
            </w:r>
          </w:p>
        </w:tc>
      </w:tr>
      <w:tr w:rsidR="00955647" w:rsidRPr="00955647" w:rsidTr="008A1D24">
        <w:tc>
          <w:tcPr>
            <w:tcW w:w="5040" w:type="dxa"/>
          </w:tcPr>
          <w:p w:rsidR="00955647" w:rsidRPr="00955647" w:rsidRDefault="00955647" w:rsidP="00955647">
            <w:pPr>
              <w:spacing w:after="0" w:line="276" w:lineRule="auto"/>
              <w:jc w:val="both"/>
              <w:rPr>
                <w:rFonts w:eastAsia="MS Mincho" w:cs="Times New Roman"/>
                <w:b/>
                <w:i/>
                <w:szCs w:val="24"/>
                <w:lang w:val="vi-VN" w:eastAsia="ja-JP"/>
              </w:rPr>
            </w:pPr>
            <w:r w:rsidRPr="00955647">
              <w:rPr>
                <w:rFonts w:eastAsia="MS Mincho" w:cs="Times New Roman"/>
                <w:b/>
                <w:i/>
                <w:szCs w:val="24"/>
                <w:lang w:val="vi-VN" w:eastAsia="ja-JP"/>
              </w:rPr>
              <w:t>II- Đọc- hiểu văn bản:</w:t>
            </w:r>
          </w:p>
          <w:p w:rsidR="00955647" w:rsidRPr="00955647" w:rsidRDefault="00955647" w:rsidP="00955647">
            <w:pPr>
              <w:spacing w:after="0" w:line="276" w:lineRule="auto"/>
              <w:jc w:val="both"/>
              <w:rPr>
                <w:rFonts w:eastAsia="MS Mincho" w:cs="Times New Roman"/>
                <w:b/>
                <w:szCs w:val="24"/>
                <w:lang w:val="vi-VN" w:eastAsia="ja-JP"/>
              </w:rPr>
            </w:pPr>
            <w:r w:rsidRPr="00955647">
              <w:rPr>
                <w:rFonts w:eastAsia="MS Mincho" w:cs="Times New Roman"/>
                <w:b/>
                <w:szCs w:val="24"/>
                <w:lang w:val="vi-VN" w:eastAsia="ja-JP"/>
              </w:rPr>
              <w:t>1.  Hình tượng Lor-ca qua cảm nhận của nhà thơ</w:t>
            </w:r>
          </w:p>
          <w:p w:rsidR="00955647" w:rsidRPr="00955647" w:rsidRDefault="00955647" w:rsidP="00955647">
            <w:pPr>
              <w:spacing w:after="0" w:line="276" w:lineRule="auto"/>
              <w:jc w:val="both"/>
              <w:rPr>
                <w:rFonts w:eastAsia="MS Mincho" w:cs="Times New Roman"/>
                <w:b/>
                <w:szCs w:val="24"/>
                <w:lang w:val="vi-VN" w:eastAsia="ja-JP"/>
              </w:rPr>
            </w:pPr>
            <w:r w:rsidRPr="00955647">
              <w:rPr>
                <w:rFonts w:eastAsia="MS Mincho" w:cs="Times New Roman"/>
                <w:b/>
                <w:szCs w:val="24"/>
                <w:lang w:val="vi-VN" w:eastAsia="ja-JP"/>
              </w:rPr>
              <w:t>a. Người nghệ sĩ tự do với khát vọng cách tân nghệ thuật:</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Với những hình ảnh tượng trưng:</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Tiếng đàn bọt nước.</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Áo choàng đỏ gắt -&gt; gợi không gian đậm chất văn hoá Tây Ban Nha.</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Khát vọng dân chủ của công dân Lor-ca &gt;&lt; nền chính trị độc tài TBN.</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Khát vọng cách tân nghệ thuật &gt;&lt; nền nghệ thuật già nua TBN.</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Li-la li-la li-la.</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Vầng trăng chếnh choáng.</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Trên yên ngựa mỏi mòn.</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-&gt; Người nghệ sĩ - chiến sĩ tự do và cô đơn trong cuộc chiến đấu chống lại chế độ độc tài.</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-&gt; Hình ảnh Lor-ca được giới thiệu  chỉ bằng vài nét chấm phá -&gt; ảnh hưởng của trường phái ấn tượng.</w:t>
            </w:r>
          </w:p>
          <w:p w:rsidR="00955647" w:rsidRPr="00955647" w:rsidRDefault="00955647" w:rsidP="00955647">
            <w:pPr>
              <w:spacing w:after="0" w:line="276" w:lineRule="auto"/>
              <w:jc w:val="both"/>
              <w:rPr>
                <w:rFonts w:eastAsia="MS Mincho" w:cs="Times New Roman"/>
                <w:szCs w:val="24"/>
                <w:lang w:val="it-IT" w:eastAsia="ja-JP"/>
              </w:rPr>
            </w:pPr>
          </w:p>
          <w:p w:rsidR="00955647" w:rsidRPr="00955647" w:rsidRDefault="00955647" w:rsidP="00955647">
            <w:pPr>
              <w:spacing w:after="0" w:line="276" w:lineRule="auto"/>
              <w:jc w:val="both"/>
              <w:rPr>
                <w:rFonts w:eastAsia="MS Mincho" w:cs="Times New Roman"/>
                <w:b/>
                <w:szCs w:val="24"/>
                <w:lang w:val="it-IT" w:eastAsia="ja-JP"/>
              </w:rPr>
            </w:pPr>
            <w:r w:rsidRPr="00955647">
              <w:rPr>
                <w:rFonts w:eastAsia="MS Mincho" w:cs="Times New Roman"/>
                <w:b/>
                <w:szCs w:val="24"/>
                <w:lang w:val="it-IT" w:eastAsia="ja-JP"/>
              </w:rPr>
              <w:t>b- Cái chết bất ngờ với Lor-ca:</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Lor-ca bị bắt và hành hình:</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Áo choàng bê bết đỏ.</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Lor-ca bị điệu về bãi bắn.</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Chàng đi như người mộng du.</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-&gt; Lor-ca đến với cái chết một cách hiên ngang và bình thản.</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Hình ảnh tượng trưng diễn tả nỗi lòng của Lor-ca:</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=&gt; Hình ảnh Lor-ca với cái chết bất ngờ, oan khuất, bi phẫn bởi những thế lực tàn ác.</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Nghệ thuật khắc họa tiếng đàn:</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Phép điệp: “tiếng ghi ta” và nâng cấp độ âm thanh bằng những thanh T gieo vào tiếng cuối.</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 Ẩn dụ chuyển đổi cảm giác qua hệ thống âm thanh (ghi ta) vỡ ra thành màu sắc (nâu, xanh) thành hình khối (tròn bọt nước vỡ tan) thành hình ảnh động (ròng ròng máu chảy).</w:t>
            </w:r>
          </w:p>
          <w:p w:rsidR="00955647" w:rsidRPr="00955647" w:rsidRDefault="00955647" w:rsidP="00955647">
            <w:pPr>
              <w:spacing w:after="0" w:line="276" w:lineRule="auto"/>
              <w:jc w:val="both"/>
              <w:rPr>
                <w:rFonts w:eastAsia="MS Mincho" w:cs="Times New Roman"/>
                <w:szCs w:val="24"/>
                <w:lang w:val="it-IT" w:eastAsia="ja-JP"/>
              </w:rPr>
            </w:pPr>
            <w:r w:rsidRPr="00955647">
              <w:rPr>
                <w:rFonts w:eastAsia="MS Mincho" w:cs="Times New Roman"/>
                <w:szCs w:val="24"/>
                <w:lang w:val="it-IT" w:eastAsia="ja-JP"/>
              </w:rPr>
              <w:t>=&gt; Tiếng đàn là nỗi lòng, là tình yêu đối với cái đẹp của Lor-ca. Cái chết đã biến Lor-ca thành hình tượng bất tử, là lời tuyên chiến mạnh mẽ của người nghệ sĩ chân chính trong môi trường bạo lực thống trị.</w:t>
            </w:r>
          </w:p>
          <w:p w:rsidR="00955647" w:rsidRPr="00955647" w:rsidRDefault="00955647" w:rsidP="00955647">
            <w:pPr>
              <w:spacing w:after="0" w:line="276" w:lineRule="auto"/>
              <w:jc w:val="both"/>
              <w:rPr>
                <w:rFonts w:eastAsia="MS Mincho" w:cs="Times New Roman"/>
                <w:szCs w:val="24"/>
                <w:lang w:val="it-IT" w:eastAsia="ja-JP"/>
              </w:rPr>
            </w:pPr>
          </w:p>
          <w:p w:rsidR="00955647" w:rsidRPr="00955647" w:rsidRDefault="00955647" w:rsidP="00955647">
            <w:pPr>
              <w:spacing w:after="0" w:line="276" w:lineRule="auto"/>
              <w:jc w:val="both"/>
              <w:rPr>
                <w:rFonts w:eastAsia="MS Mincho" w:cs="Times New Roman"/>
                <w:szCs w:val="24"/>
                <w:lang w:val="it-IT" w:eastAsia="ja-JP"/>
              </w:rPr>
            </w:pPr>
          </w:p>
          <w:p w:rsidR="00955647" w:rsidRPr="00955647" w:rsidRDefault="00955647" w:rsidP="00955647">
            <w:pPr>
              <w:spacing w:after="0" w:line="276" w:lineRule="auto"/>
              <w:jc w:val="both"/>
              <w:rPr>
                <w:rFonts w:eastAsia="MS Mincho" w:cs="Times New Roman"/>
                <w:b/>
                <w:szCs w:val="24"/>
                <w:lang w:val="vi-VN" w:eastAsia="ja-JP"/>
              </w:rPr>
            </w:pPr>
            <w:r w:rsidRPr="00955647">
              <w:rPr>
                <w:rFonts w:eastAsia="MS Mincho" w:cs="Times New Roman"/>
                <w:b/>
                <w:szCs w:val="24"/>
                <w:lang w:val="vi-VN" w:eastAsia="ja-JP"/>
              </w:rPr>
              <w:t>2- Tâm trạng của tác giả:</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xml:space="preserve">- Đồng cảm với nguyện vọng của Lor-ca (Qua lời di chúc của Lor-ca)                                                    </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Câu thơ:</w:t>
            </w:r>
            <w:r w:rsidRPr="00955647">
              <w:rPr>
                <w:rFonts w:eastAsia="MS Mincho" w:cs="Times New Roman"/>
                <w:i/>
                <w:szCs w:val="24"/>
                <w:lang w:val="vi-VN" w:eastAsia="ja-JP"/>
              </w:rPr>
              <w:t>“không ai chôn cất tiếng đàn, tiếng đàn như</w:t>
            </w:r>
            <w:r w:rsidRPr="00955647">
              <w:rPr>
                <w:rFonts w:eastAsia="MS Mincho" w:cs="Times New Roman"/>
                <w:szCs w:val="24"/>
                <w:lang w:val="vi-VN" w:eastAsia="ja-JP"/>
              </w:rPr>
              <w:t xml:space="preserve"> </w:t>
            </w:r>
            <w:r w:rsidRPr="00955647">
              <w:rPr>
                <w:rFonts w:eastAsia="MS Mincho" w:cs="Times New Roman"/>
                <w:i/>
                <w:szCs w:val="24"/>
                <w:lang w:val="vi-VN" w:eastAsia="ja-JP"/>
              </w:rPr>
              <w:t>cỏ mọc hoang</w:t>
            </w:r>
            <w:r w:rsidRPr="00955647">
              <w:rPr>
                <w:rFonts w:eastAsia="MS Mincho" w:cs="Times New Roman"/>
                <w:szCs w:val="24"/>
                <w:lang w:val="vi-VN" w:eastAsia="ja-JP"/>
              </w:rPr>
              <w:t>”:</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xml:space="preserve">-&gt; Nghệ thuật thành thứ cỏ mọc hoang - Cái đẹp không thể huỷ diệt, sẽ sống truyền lan giản dị mà kiên cường. </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Trân trọng Lor-ca và đã hoàn thành tâm nguyện của ông: để Lor-ca thực sự được giải thoát:</w:t>
            </w:r>
          </w:p>
          <w:p w:rsidR="00955647" w:rsidRPr="00955647" w:rsidRDefault="00955647" w:rsidP="00955647">
            <w:pPr>
              <w:spacing w:after="0" w:line="276" w:lineRule="auto"/>
              <w:jc w:val="both"/>
              <w:rPr>
                <w:rFonts w:eastAsia="MS Mincho" w:cs="Times New Roman"/>
                <w:i/>
                <w:szCs w:val="24"/>
                <w:lang w:val="pt-BR" w:eastAsia="ja-JP"/>
              </w:rPr>
            </w:pPr>
            <w:r w:rsidRPr="00955647">
              <w:rPr>
                <w:rFonts w:eastAsia="MS Mincho" w:cs="Times New Roman"/>
                <w:szCs w:val="24"/>
                <w:lang w:val="pt-BR" w:eastAsia="ja-JP"/>
              </w:rPr>
              <w:t xml:space="preserve">+ </w:t>
            </w:r>
            <w:r w:rsidRPr="00955647">
              <w:rPr>
                <w:rFonts w:eastAsia="MS Mincho" w:cs="Times New Roman"/>
                <w:i/>
                <w:szCs w:val="24"/>
                <w:lang w:val="pt-BR" w:eastAsia="ja-JP"/>
              </w:rPr>
              <w:t>Lor-ca bơi sang ngang.</w:t>
            </w:r>
          </w:p>
          <w:p w:rsidR="00955647" w:rsidRPr="00955647" w:rsidRDefault="00955647" w:rsidP="00955647">
            <w:pPr>
              <w:spacing w:after="0" w:line="276" w:lineRule="auto"/>
              <w:jc w:val="both"/>
              <w:rPr>
                <w:rFonts w:eastAsia="MS Mincho" w:cs="Times New Roman"/>
                <w:i/>
                <w:szCs w:val="24"/>
                <w:lang w:val="pt-BR" w:eastAsia="ja-JP"/>
              </w:rPr>
            </w:pPr>
            <w:r w:rsidRPr="00955647">
              <w:rPr>
                <w:rFonts w:eastAsia="MS Mincho" w:cs="Times New Roman"/>
                <w:i/>
                <w:szCs w:val="24"/>
                <w:lang w:val="pt-BR" w:eastAsia="ja-JP"/>
              </w:rPr>
              <w:t>+ ném lá bùa.</w:t>
            </w:r>
          </w:p>
          <w:p w:rsidR="00955647" w:rsidRPr="00955647" w:rsidRDefault="00955647" w:rsidP="00955647">
            <w:pPr>
              <w:spacing w:after="0" w:line="276" w:lineRule="auto"/>
              <w:jc w:val="both"/>
              <w:rPr>
                <w:rFonts w:eastAsia="MS Mincho" w:cs="Times New Roman"/>
                <w:i/>
                <w:szCs w:val="24"/>
                <w:lang w:val="pt-BR" w:eastAsia="ja-JP"/>
              </w:rPr>
            </w:pPr>
            <w:r w:rsidRPr="00955647">
              <w:rPr>
                <w:rFonts w:eastAsia="MS Mincho" w:cs="Times New Roman"/>
                <w:i/>
                <w:szCs w:val="24"/>
                <w:lang w:val="pt-BR" w:eastAsia="ja-JP"/>
              </w:rPr>
              <w:t>+  ném trái tim vào xoáy nước, vào cõi lặng yên</w:t>
            </w:r>
          </w:p>
          <w:p w:rsidR="00955647" w:rsidRPr="00955647" w:rsidRDefault="00955647" w:rsidP="00955647">
            <w:pPr>
              <w:spacing w:after="0" w:line="276" w:lineRule="auto"/>
              <w:jc w:val="both"/>
              <w:rPr>
                <w:rFonts w:eastAsia="MS Mincho" w:cs="Times New Roman"/>
                <w:szCs w:val="24"/>
                <w:lang w:val="pt-BR" w:eastAsia="ja-JP"/>
              </w:rPr>
            </w:pPr>
            <w:r w:rsidRPr="00955647">
              <w:rPr>
                <w:rFonts w:eastAsia="MS Mincho" w:cs="Times New Roman"/>
                <w:szCs w:val="24"/>
                <w:lang w:val="pt-BR" w:eastAsia="ja-JP"/>
              </w:rPr>
              <w:t xml:space="preserve">-&gt; đều mang ý nghĩa tượng trưng  cho sự giã từ và giải thoát, chia tay thực sự với những ràng buộc và hệ luỵ trần gian. </w:t>
            </w:r>
          </w:p>
          <w:p w:rsidR="00955647" w:rsidRPr="00955647" w:rsidRDefault="00955647" w:rsidP="00955647">
            <w:pPr>
              <w:spacing w:after="0" w:line="276" w:lineRule="auto"/>
              <w:jc w:val="both"/>
              <w:rPr>
                <w:rFonts w:eastAsia="MS Mincho" w:cs="Times New Roman"/>
                <w:szCs w:val="24"/>
                <w:lang w:val="pt-BR" w:eastAsia="ja-JP"/>
              </w:rPr>
            </w:pPr>
            <w:r w:rsidRPr="00955647">
              <w:rPr>
                <w:rFonts w:eastAsia="MS Mincho" w:cs="Times New Roman"/>
                <w:szCs w:val="24"/>
                <w:lang w:val="pt-BR" w:eastAsia="ja-JP"/>
              </w:rPr>
              <w:t>=&gt; Cái chết không thể tiêu diệt được tâm hồn và những sáng tạo nghệ thuật của Lor- ca. Nhà cách tân vĩ đại của đất nước TBN đã trở thành bất tử trong chính cuộc giã từ này.</w:t>
            </w:r>
          </w:p>
        </w:tc>
      </w:tr>
      <w:tr w:rsidR="00955647" w:rsidRPr="00955647" w:rsidTr="008A1D24">
        <w:trPr>
          <w:trHeight w:val="647"/>
        </w:trPr>
        <w:tc>
          <w:tcPr>
            <w:tcW w:w="5040" w:type="dxa"/>
          </w:tcPr>
          <w:p w:rsidR="00955647" w:rsidRPr="00955647" w:rsidRDefault="00955647" w:rsidP="00955647">
            <w:pPr>
              <w:spacing w:after="0" w:line="276" w:lineRule="auto"/>
              <w:jc w:val="both"/>
              <w:rPr>
                <w:rFonts w:eastAsia="MS Mincho" w:cs="Times New Roman"/>
                <w:b/>
                <w:szCs w:val="24"/>
                <w:lang w:val="vi-VN" w:eastAsia="ja-JP"/>
              </w:rPr>
            </w:pPr>
            <w:r w:rsidRPr="00955647">
              <w:rPr>
                <w:rFonts w:eastAsia="MS Mincho" w:cs="Times New Roman"/>
                <w:b/>
                <w:szCs w:val="24"/>
                <w:lang w:val="vi-VN" w:eastAsia="ja-JP"/>
              </w:rPr>
              <w:lastRenderedPageBreak/>
              <w:t>III. Tổng kết:</w:t>
            </w:r>
          </w:p>
          <w:p w:rsidR="00955647" w:rsidRPr="00955647" w:rsidRDefault="00955647" w:rsidP="00955647">
            <w:pPr>
              <w:spacing w:after="0" w:line="276" w:lineRule="auto"/>
              <w:jc w:val="both"/>
              <w:rPr>
                <w:rFonts w:eastAsia="MS Mincho" w:cs="Times New Roman"/>
                <w:b/>
                <w:szCs w:val="24"/>
                <w:lang w:val="vi-VN" w:eastAsia="ja-JP"/>
              </w:rPr>
            </w:pPr>
            <w:r w:rsidRPr="00955647">
              <w:rPr>
                <w:rFonts w:eastAsia="MS Mincho" w:cs="Times New Roman"/>
                <w:b/>
                <w:szCs w:val="24"/>
                <w:lang w:val="vi-VN" w:eastAsia="ja-JP"/>
              </w:rPr>
              <w:t>1</w:t>
            </w:r>
            <w:r w:rsidRPr="00955647">
              <w:rPr>
                <w:rFonts w:eastAsia="MS Mincho" w:cs="Times New Roman"/>
                <w:b/>
                <w:szCs w:val="24"/>
                <w:lang w:eastAsia="ja-JP"/>
              </w:rPr>
              <w:t>.</w:t>
            </w:r>
            <w:r w:rsidRPr="00955647">
              <w:rPr>
                <w:rFonts w:eastAsia="MS Mincho" w:cs="Times New Roman"/>
                <w:b/>
                <w:szCs w:val="24"/>
                <w:lang w:val="vi-VN" w:eastAsia="ja-JP"/>
              </w:rPr>
              <w:t xml:space="preserve"> Ý nghĩa văn bản:</w:t>
            </w:r>
          </w:p>
          <w:p w:rsidR="00955647" w:rsidRPr="00955647" w:rsidRDefault="00955647" w:rsidP="00955647">
            <w:pPr>
              <w:spacing w:after="0" w:line="276" w:lineRule="auto"/>
              <w:jc w:val="both"/>
              <w:rPr>
                <w:rFonts w:eastAsia="MS Mincho" w:cs="Times New Roman"/>
                <w:b/>
                <w:i/>
                <w:szCs w:val="24"/>
                <w:lang w:val="vi-VN" w:eastAsia="ja-JP"/>
              </w:rPr>
            </w:pPr>
            <w:r w:rsidRPr="00955647">
              <w:rPr>
                <w:rFonts w:eastAsia="MS Mincho" w:cs="Times New Roman"/>
                <w:b/>
                <w:i/>
                <w:szCs w:val="24"/>
                <w:lang w:val="vi-VN" w:eastAsia="ja-JP"/>
              </w:rPr>
              <w:t xml:space="preserve">       Ngợi ca vẻ đẹp nhân cách, tâm hồn và tài năng của Lor-ca – nhà thơ, nhà cách tân vĩ đại của văn học Tây Ban Nha và thế giới thế kỉ XX.</w:t>
            </w:r>
          </w:p>
          <w:p w:rsidR="00955647" w:rsidRPr="00955647" w:rsidRDefault="00955647" w:rsidP="00955647">
            <w:pPr>
              <w:spacing w:after="0" w:line="276" w:lineRule="auto"/>
              <w:jc w:val="both"/>
              <w:rPr>
                <w:rFonts w:eastAsia="MS Mincho" w:cs="Times New Roman"/>
                <w:szCs w:val="24"/>
                <w:lang w:val="vi-VN" w:eastAsia="ja-JP"/>
              </w:rPr>
            </w:pPr>
            <w:r w:rsidRPr="00955647">
              <w:rPr>
                <w:rFonts w:eastAsia="MS Mincho" w:cs="Times New Roman"/>
                <w:szCs w:val="24"/>
                <w:lang w:val="vi-VN" w:eastAsia="ja-JP"/>
              </w:rPr>
              <w:t xml:space="preserve">2 </w:t>
            </w:r>
            <w:r w:rsidRPr="00955647">
              <w:rPr>
                <w:rFonts w:eastAsia="MS Mincho" w:cs="Times New Roman"/>
                <w:b/>
                <w:szCs w:val="24"/>
                <w:lang w:val="vi-VN" w:eastAsia="ja-JP"/>
              </w:rPr>
              <w:t>Nghệ thuật</w:t>
            </w:r>
            <w:r w:rsidRPr="00955647">
              <w:rPr>
                <w:rFonts w:eastAsia="MS Mincho" w:cs="Times New Roman"/>
                <w:b/>
                <w:szCs w:val="24"/>
                <w:u w:val="single"/>
                <w:lang w:val="vi-VN" w:eastAsia="ja-JP"/>
              </w:rPr>
              <w:t>:</w:t>
            </w:r>
            <w:r w:rsidRPr="00955647">
              <w:rPr>
                <w:rFonts w:eastAsia="MS Mincho" w:cs="Times New Roman"/>
                <w:szCs w:val="24"/>
                <w:lang w:val="vi-VN" w:eastAsia="ja-JP"/>
              </w:rPr>
              <w:t xml:space="preserve"> Thể thơ tự do, không dấu câu, không dấu hiệu mở đầu, kết thúc sử dụng hình ảnh, biểu tượng - siêu thực có sức chứa lớn về nội dung; tạo ra màu sắc Tây Ban Nha rất đậm nét trong bài thơ ; kết hợp hai yếu tố thơ và nhạc.</w:t>
            </w:r>
          </w:p>
          <w:p w:rsidR="00955647" w:rsidRPr="00955647" w:rsidRDefault="00955647" w:rsidP="00955647">
            <w:pPr>
              <w:spacing w:after="0" w:line="276" w:lineRule="auto"/>
              <w:jc w:val="both"/>
              <w:rPr>
                <w:rFonts w:eastAsia="MS Mincho" w:cs="Times New Roman"/>
                <w:szCs w:val="24"/>
                <w:lang w:val="vi-VN" w:eastAsia="ja-JP"/>
              </w:rPr>
            </w:pPr>
          </w:p>
        </w:tc>
      </w:tr>
      <w:tr w:rsidR="00955647" w:rsidRPr="00955647" w:rsidTr="008A1D24">
        <w:trPr>
          <w:trHeight w:val="647"/>
        </w:trPr>
        <w:tc>
          <w:tcPr>
            <w:tcW w:w="5040" w:type="dxa"/>
          </w:tcPr>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1. Ý chính của đoạn thơ :</w:t>
            </w:r>
          </w:p>
          <w:p w:rsidR="00955647" w:rsidRPr="00955647" w:rsidRDefault="00955647" w:rsidP="00955647">
            <w:pPr>
              <w:spacing w:after="0" w:line="276" w:lineRule="auto"/>
              <w:ind w:firstLine="720"/>
              <w:jc w:val="both"/>
              <w:rPr>
                <w:rFonts w:eastAsia="MS Mincho" w:cs="Times New Roman"/>
                <w:b/>
                <w:szCs w:val="24"/>
                <w:lang w:val="vi-VN" w:eastAsia="ja-JP"/>
              </w:rPr>
            </w:pPr>
            <w:r w:rsidRPr="00955647">
              <w:rPr>
                <w:rFonts w:eastAsia="MS Mincho" w:cs="Times New Roman"/>
                <w:b/>
                <w:szCs w:val="24"/>
                <w:lang w:val="vi-VN" w:eastAsia="ja-JP"/>
              </w:rPr>
              <w:t>- Hình ảnh của Lorca, chàng nghệ  sĩ, người chiến sĩ cách mạng có lí tưởng cao đẹp nhưng số phận bất hạnh.</w:t>
            </w:r>
          </w:p>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b/>
                <w:szCs w:val="24"/>
                <w:lang w:val="vi-VN" w:eastAsia="ja-JP"/>
              </w:rPr>
              <w:t>- Cái chết đầy bi phẫn của Lor-ca, người nghệ sĩ đấu tranh cho tự do đã bị bọn phát xít Phrăng-cô dẫn ra pháp trường sát hại</w:t>
            </w:r>
          </w:p>
          <w:p w:rsidR="00955647" w:rsidRPr="00955647" w:rsidRDefault="00955647" w:rsidP="00955647">
            <w:pPr>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2. Hiệu quả nghệ thuật các từ láy “đơn độc ”, “chếnh choáng”, “mỏi mòn ”  trong đoạn thơ : Lor-ca hiện ra như một ca sĩ dân gian cô đơn , một kị sĩ lãng du phóng khoáng yêu tự do nhưng thầm lặng, Anh là người tiên phong trong cuộc đấu tranh cách tân nghệ thuật và khát vọng tự do.</w:t>
            </w:r>
          </w:p>
          <w:p w:rsidR="00955647" w:rsidRPr="00955647" w:rsidRDefault="00955647" w:rsidP="00955647">
            <w:pPr>
              <w:autoSpaceDE w:val="0"/>
              <w:autoSpaceDN w:val="0"/>
              <w:adjustRightInd w:val="0"/>
              <w:spacing w:after="0" w:line="276" w:lineRule="auto"/>
              <w:ind w:firstLine="720"/>
              <w:jc w:val="both"/>
              <w:rPr>
                <w:rFonts w:eastAsia="MS Mincho" w:cs="Times New Roman"/>
                <w:szCs w:val="24"/>
                <w:lang w:val="vi-VN" w:eastAsia="ja-JP"/>
              </w:rPr>
            </w:pPr>
            <w:r w:rsidRPr="00955647">
              <w:rPr>
                <w:rFonts w:eastAsia="MS Mincho" w:cs="Times New Roman"/>
                <w:szCs w:val="24"/>
                <w:lang w:val="vi-VN" w:eastAsia="ja-JP"/>
              </w:rPr>
              <w:t>3. Hiệu quả nghệ thuật của phép điệp cấu trúc :“tiếng ghi-ta ” trong đoạn thơ:</w:t>
            </w:r>
          </w:p>
          <w:p w:rsidR="00955647" w:rsidRPr="00955647" w:rsidRDefault="00955647" w:rsidP="00955647">
            <w:pPr>
              <w:spacing w:after="0" w:line="276" w:lineRule="auto"/>
              <w:jc w:val="both"/>
              <w:rPr>
                <w:rFonts w:eastAsia="MS Mincho" w:cs="Times New Roman"/>
                <w:b/>
                <w:bCs/>
                <w:color w:val="000000"/>
                <w:szCs w:val="24"/>
                <w:lang w:val="vi-VN" w:eastAsia="ja-JP"/>
              </w:rPr>
            </w:pPr>
            <w:r w:rsidRPr="00955647">
              <w:rPr>
                <w:rFonts w:eastAsia="MS Mincho" w:cs="Times New Roman"/>
                <w:szCs w:val="24"/>
                <w:lang w:val="vi-VN" w:eastAsia="ja-JP"/>
              </w:rPr>
              <w:t xml:space="preserve">Thanh Thảo đã lặp lại 4 lần cụm từ </w:t>
            </w:r>
            <w:r w:rsidRPr="00955647">
              <w:rPr>
                <w:rFonts w:eastAsia="MS Mincho" w:cs="Times New Roman"/>
                <w:i/>
                <w:szCs w:val="24"/>
                <w:lang w:val="vi-VN" w:eastAsia="ja-JP"/>
              </w:rPr>
              <w:t xml:space="preserve">tiếng ghi ta </w:t>
            </w:r>
            <w:r w:rsidRPr="00955647">
              <w:rPr>
                <w:rFonts w:eastAsia="MS Mincho" w:cs="Times New Roman"/>
                <w:szCs w:val="24"/>
                <w:lang w:val="vi-VN" w:eastAsia="ja-JP"/>
              </w:rPr>
              <w:t>thể hiện cảm xúc mãnh liệt và cảm nhận đa chiều của tác giả về cái chết của Lor-ca. Thủ pháp chuyển đổi cảm giác góp phần tạo nên những cảm nhận rất mới, phù hợp với những nỗ lực và khát vọng cách tân của người nghệ sĩ Lor-ca.</w:t>
            </w:r>
          </w:p>
        </w:tc>
      </w:tr>
      <w:tr w:rsidR="00955647" w:rsidRPr="00955647" w:rsidTr="008A1D24">
        <w:trPr>
          <w:trHeight w:val="647"/>
        </w:trPr>
        <w:tc>
          <w:tcPr>
            <w:tcW w:w="5040" w:type="dxa"/>
          </w:tcPr>
          <w:p w:rsidR="00955647" w:rsidRPr="00955647" w:rsidRDefault="00955647" w:rsidP="00955647">
            <w:pPr>
              <w:spacing w:after="0" w:line="276" w:lineRule="auto"/>
              <w:jc w:val="both"/>
              <w:rPr>
                <w:rFonts w:eastAsia="MS Mincho" w:cs="Times New Roman"/>
                <w:bCs/>
                <w:color w:val="000000"/>
                <w:szCs w:val="24"/>
                <w:lang w:val="vi-VN" w:eastAsia="ja-JP"/>
              </w:rPr>
            </w:pPr>
            <w:r w:rsidRPr="00955647">
              <w:rPr>
                <w:rFonts w:eastAsia="MS Mincho" w:cs="Times New Roman"/>
                <w:bCs/>
                <w:color w:val="000000"/>
                <w:szCs w:val="24"/>
                <w:lang w:val="vi-VN" w:eastAsia="ja-JP"/>
              </w:rPr>
              <w:t>-Biết chọn những lời phê bình có giá trị.</w:t>
            </w:r>
          </w:p>
          <w:p w:rsidR="00955647" w:rsidRPr="00955647" w:rsidRDefault="00955647" w:rsidP="00955647">
            <w:pPr>
              <w:spacing w:after="0" w:line="276" w:lineRule="auto"/>
              <w:jc w:val="both"/>
              <w:rPr>
                <w:rFonts w:eastAsia="MS Mincho" w:cs="Times New Roman"/>
                <w:bCs/>
                <w:color w:val="000000"/>
                <w:szCs w:val="24"/>
                <w:lang w:val="vi-VN" w:eastAsia="ja-JP"/>
              </w:rPr>
            </w:pPr>
            <w:r w:rsidRPr="00955647">
              <w:rPr>
                <w:rFonts w:eastAsia="MS Mincho" w:cs="Times New Roman"/>
                <w:bCs/>
                <w:color w:val="000000"/>
                <w:szCs w:val="24"/>
                <w:lang w:val="vi-VN" w:eastAsia="ja-JP"/>
              </w:rPr>
              <w:t>- Cảm nhận chân thành, cảm xúc.</w:t>
            </w:r>
          </w:p>
        </w:tc>
      </w:tr>
    </w:tbl>
    <w:p w:rsidR="00955647" w:rsidRDefault="00955647" w:rsidP="00955647">
      <w:pPr>
        <w:spacing w:after="0" w:line="240" w:lineRule="auto"/>
        <w:contextualSpacing/>
        <w:jc w:val="both"/>
        <w:rPr>
          <w:rFonts w:eastAsia="Times New Roman" w:cs="Times New Roman"/>
          <w:b/>
          <w:sz w:val="26"/>
          <w:szCs w:val="26"/>
          <w:lang w:eastAsia="vi-VN"/>
        </w:rPr>
      </w:pPr>
    </w:p>
    <w:p w:rsidR="00955647" w:rsidRDefault="00955647" w:rsidP="009544DB">
      <w:pPr>
        <w:spacing w:after="0" w:line="240" w:lineRule="auto"/>
        <w:ind w:left="1146"/>
        <w:contextualSpacing/>
        <w:jc w:val="both"/>
        <w:rPr>
          <w:rFonts w:eastAsia="Times New Roman" w:cs="Times New Roman"/>
          <w:b/>
          <w:sz w:val="26"/>
          <w:szCs w:val="26"/>
          <w:lang w:eastAsia="vi-VN"/>
        </w:rPr>
      </w:pPr>
    </w:p>
    <w:p w:rsidR="00955647" w:rsidRDefault="00955647" w:rsidP="009544DB">
      <w:pPr>
        <w:spacing w:after="0" w:line="240" w:lineRule="auto"/>
        <w:ind w:left="1146"/>
        <w:contextualSpacing/>
        <w:jc w:val="both"/>
        <w:rPr>
          <w:rFonts w:eastAsia="Times New Roman" w:cs="Times New Roman"/>
          <w:b/>
          <w:sz w:val="26"/>
          <w:szCs w:val="26"/>
          <w:lang w:eastAsia="vi-VN"/>
        </w:rPr>
      </w:pPr>
    </w:p>
    <w:p w:rsidR="00955647" w:rsidRDefault="00955647" w:rsidP="009544DB">
      <w:pPr>
        <w:spacing w:after="0" w:line="240" w:lineRule="auto"/>
        <w:ind w:left="1146"/>
        <w:contextualSpacing/>
        <w:jc w:val="both"/>
        <w:rPr>
          <w:rFonts w:eastAsia="Times New Roman" w:cs="Times New Roman"/>
          <w:b/>
          <w:sz w:val="26"/>
          <w:szCs w:val="26"/>
          <w:lang w:eastAsia="vi-VN"/>
        </w:rPr>
      </w:pPr>
    </w:p>
    <w:p w:rsidR="00955647" w:rsidRDefault="00955647" w:rsidP="009544DB">
      <w:pPr>
        <w:spacing w:after="0" w:line="240" w:lineRule="auto"/>
        <w:ind w:left="1146"/>
        <w:contextualSpacing/>
        <w:jc w:val="both"/>
        <w:rPr>
          <w:rFonts w:eastAsia="Times New Roman" w:cs="Times New Roman"/>
          <w:b/>
          <w:sz w:val="26"/>
          <w:szCs w:val="26"/>
          <w:lang w:eastAsia="vi-VN"/>
        </w:rPr>
      </w:pPr>
    </w:p>
    <w:p w:rsidR="00955647" w:rsidRPr="009544DB" w:rsidRDefault="00955647" w:rsidP="009544DB">
      <w:pPr>
        <w:spacing w:after="0" w:line="240" w:lineRule="auto"/>
        <w:ind w:left="1146"/>
        <w:contextualSpacing/>
        <w:jc w:val="both"/>
        <w:rPr>
          <w:rFonts w:eastAsia="Times New Roman" w:cs="Times New Roman"/>
          <w:b/>
          <w:sz w:val="26"/>
          <w:szCs w:val="26"/>
          <w:lang w:eastAsia="vi-VN"/>
        </w:rPr>
      </w:pPr>
    </w:p>
    <w:p w:rsidR="00070E14" w:rsidRPr="00070E14" w:rsidRDefault="00070E14" w:rsidP="00955647">
      <w:pPr>
        <w:spacing w:after="0" w:line="240" w:lineRule="auto"/>
        <w:contextualSpacing/>
        <w:jc w:val="both"/>
        <w:rPr>
          <w:rFonts w:eastAsia="Times New Roman" w:cs="Times New Roman"/>
          <w:b/>
          <w:sz w:val="26"/>
          <w:szCs w:val="26"/>
          <w:lang w:eastAsia="vi-VN"/>
        </w:rPr>
      </w:pPr>
    </w:p>
    <w:p w:rsidR="00070E14" w:rsidRPr="00070E14" w:rsidRDefault="00070E14" w:rsidP="00070E14">
      <w:pPr>
        <w:spacing w:after="0" w:line="240" w:lineRule="auto"/>
        <w:jc w:val="both"/>
        <w:rPr>
          <w:rFonts w:eastAsia="Times New Roman" w:cs="Times New Roman"/>
          <w:sz w:val="26"/>
          <w:szCs w:val="26"/>
          <w:lang w:eastAsia="vi-VN"/>
        </w:rPr>
      </w:pPr>
    </w:p>
    <w:p w:rsidR="00070E14" w:rsidRPr="00070E14" w:rsidRDefault="00070E14" w:rsidP="00070E14">
      <w:pPr>
        <w:tabs>
          <w:tab w:val="left" w:pos="426"/>
        </w:tabs>
        <w:spacing w:after="0" w:line="240" w:lineRule="auto"/>
        <w:ind w:right="30"/>
        <w:jc w:val="both"/>
        <w:rPr>
          <w:rFonts w:eastAsia="Times New Roman" w:cs="Times New Roman"/>
          <w:sz w:val="26"/>
          <w:szCs w:val="26"/>
          <w:lang w:eastAsia="vi-VN"/>
        </w:rPr>
      </w:pPr>
      <w:r w:rsidRPr="00070E14">
        <w:rPr>
          <w:rFonts w:eastAsia="Times New Roman" w:cs="Times New Roman"/>
          <w:b/>
          <w:sz w:val="26"/>
          <w:szCs w:val="26"/>
          <w:lang w:eastAsia="vi-VN"/>
        </w:rPr>
        <w:t xml:space="preserve">III.Luyện tập: </w:t>
      </w:r>
    </w:p>
    <w:p w:rsidR="00070E14" w:rsidRPr="00070E14" w:rsidRDefault="00070E14" w:rsidP="00070E14">
      <w:pPr>
        <w:tabs>
          <w:tab w:val="left" w:pos="426"/>
        </w:tabs>
        <w:spacing w:after="0" w:line="240" w:lineRule="auto"/>
        <w:ind w:right="30"/>
        <w:jc w:val="both"/>
        <w:rPr>
          <w:rFonts w:eastAsia="Times New Roman" w:cs="Times New Roman"/>
          <w:bCs/>
          <w:i/>
          <w:sz w:val="26"/>
          <w:szCs w:val="26"/>
          <w:lang w:eastAsia="vi-VN"/>
        </w:rPr>
      </w:pPr>
      <w:r w:rsidRPr="00070E14">
        <w:rPr>
          <w:rFonts w:eastAsia="Times New Roman" w:cs="Times New Roman"/>
          <w:b/>
          <w:sz w:val="26"/>
          <w:szCs w:val="26"/>
          <w:lang w:eastAsia="vi-VN"/>
        </w:rPr>
        <w:t xml:space="preserve"> </w:t>
      </w:r>
      <w:r w:rsidRPr="00070E14">
        <w:rPr>
          <w:rFonts w:eastAsia="Times New Roman" w:cs="Times New Roman"/>
          <w:bCs/>
          <w:i/>
          <w:sz w:val="26"/>
          <w:szCs w:val="26"/>
          <w:lang w:eastAsia="vi-VN"/>
        </w:rPr>
        <w:t>-</w:t>
      </w:r>
      <w:r w:rsidR="005C4EF2">
        <w:rPr>
          <w:rFonts w:eastAsia="Times New Roman" w:cs="Times New Roman"/>
          <w:bCs/>
          <w:i/>
          <w:sz w:val="26"/>
          <w:szCs w:val="26"/>
          <w:lang w:eastAsia="vi-VN"/>
        </w:rPr>
        <w:t xml:space="preserve"> làm 3</w:t>
      </w:r>
      <w:r w:rsidRPr="00070E14">
        <w:rPr>
          <w:rFonts w:eastAsia="Times New Roman" w:cs="Times New Roman"/>
          <w:bCs/>
          <w:i/>
          <w:sz w:val="26"/>
          <w:szCs w:val="26"/>
          <w:lang w:eastAsia="vi-VN"/>
        </w:rPr>
        <w:t xml:space="preserve"> bài</w:t>
      </w:r>
      <w:r w:rsidR="005C4EF2">
        <w:rPr>
          <w:rFonts w:eastAsia="Times New Roman" w:cs="Times New Roman"/>
          <w:bCs/>
          <w:i/>
          <w:sz w:val="26"/>
          <w:szCs w:val="26"/>
          <w:lang w:eastAsia="vi-VN"/>
        </w:rPr>
        <w:t xml:space="preserve"> tập hướng dẫn học bài trang 166</w:t>
      </w:r>
    </w:p>
    <w:p w:rsidR="00070E14" w:rsidRPr="00070E14" w:rsidRDefault="005C4EF2" w:rsidP="00070E14">
      <w:pPr>
        <w:tabs>
          <w:tab w:val="left" w:pos="426"/>
        </w:tabs>
        <w:spacing w:after="0" w:line="240" w:lineRule="auto"/>
        <w:ind w:right="30"/>
        <w:jc w:val="both"/>
        <w:rPr>
          <w:rFonts w:eastAsia="Times New Roman" w:cs="Times New Roman"/>
          <w:bCs/>
          <w:i/>
          <w:sz w:val="26"/>
          <w:szCs w:val="26"/>
          <w:lang w:eastAsia="vi-VN"/>
        </w:rPr>
      </w:pPr>
      <w:r>
        <w:rPr>
          <w:rFonts w:eastAsia="Times New Roman" w:cs="Times New Roman"/>
          <w:bCs/>
          <w:i/>
          <w:sz w:val="26"/>
          <w:szCs w:val="26"/>
          <w:lang w:eastAsia="vi-VN"/>
        </w:rPr>
        <w:t>- thuộc phần ghi nhớ trang 166</w:t>
      </w:r>
    </w:p>
    <w:p w:rsidR="00070E14" w:rsidRDefault="00070E14" w:rsidP="00070E14">
      <w:pPr>
        <w:tabs>
          <w:tab w:val="left" w:pos="426"/>
        </w:tabs>
        <w:spacing w:after="0" w:line="240" w:lineRule="auto"/>
        <w:ind w:right="30"/>
        <w:jc w:val="both"/>
        <w:rPr>
          <w:rFonts w:eastAsia="Times New Roman" w:cs="Times New Roman"/>
          <w:bCs/>
          <w:i/>
          <w:sz w:val="26"/>
          <w:szCs w:val="26"/>
          <w:lang w:eastAsia="vi-VN"/>
        </w:rPr>
      </w:pPr>
      <w:r w:rsidRPr="00070E14">
        <w:rPr>
          <w:rFonts w:eastAsia="Times New Roman" w:cs="Times New Roman"/>
          <w:bCs/>
          <w:i/>
          <w:sz w:val="26"/>
          <w:szCs w:val="26"/>
          <w:lang w:eastAsia="vi-VN"/>
        </w:rPr>
        <w:t>-</w:t>
      </w:r>
      <w:r w:rsidR="005C4EF2">
        <w:rPr>
          <w:rFonts w:eastAsia="Times New Roman" w:cs="Times New Roman"/>
          <w:bCs/>
          <w:i/>
          <w:sz w:val="26"/>
          <w:szCs w:val="26"/>
          <w:lang w:eastAsia="vi-VN"/>
        </w:rPr>
        <w:t xml:space="preserve"> làm bài tập luyện tập trang 166</w:t>
      </w:r>
    </w:p>
    <w:p w:rsidR="00587B45" w:rsidRDefault="00587B45" w:rsidP="00070E14">
      <w:pPr>
        <w:tabs>
          <w:tab w:val="left" w:pos="426"/>
        </w:tabs>
        <w:spacing w:after="0" w:line="240" w:lineRule="auto"/>
        <w:ind w:right="30"/>
        <w:jc w:val="both"/>
        <w:rPr>
          <w:rFonts w:eastAsia="Times New Roman" w:cs="Times New Roman"/>
          <w:bCs/>
          <w:i/>
          <w:sz w:val="26"/>
          <w:szCs w:val="26"/>
          <w:lang w:eastAsia="vi-VN"/>
        </w:rPr>
      </w:pPr>
    </w:p>
    <w:p w:rsidR="00587B45" w:rsidRPr="00587B45" w:rsidRDefault="00587B45" w:rsidP="00587B45">
      <w:pPr>
        <w:tabs>
          <w:tab w:val="left" w:pos="426"/>
        </w:tabs>
        <w:spacing w:after="0" w:line="240" w:lineRule="auto"/>
        <w:ind w:right="30"/>
        <w:jc w:val="both"/>
        <w:rPr>
          <w:rFonts w:eastAsia="Times New Roman" w:cs="Times New Roman"/>
          <w:b/>
          <w:color w:val="0070C0"/>
          <w:sz w:val="26"/>
          <w:szCs w:val="26"/>
          <w:lang w:eastAsia="vi-VN"/>
        </w:rPr>
      </w:pPr>
      <w:r w:rsidRPr="00587B45">
        <w:rPr>
          <w:rFonts w:eastAsia="Times New Roman" w:cs="Times New Roman"/>
          <w:b/>
          <w:bCs/>
          <w:color w:val="0070C0"/>
          <w:sz w:val="26"/>
          <w:szCs w:val="26"/>
          <w:lang w:eastAsia="vi-VN"/>
        </w:rPr>
        <w:t xml:space="preserve">2. Nội dung 2: </w:t>
      </w:r>
      <w:r w:rsidRPr="00587B45">
        <w:rPr>
          <w:rFonts w:eastAsia="Times New Roman" w:cs="Times New Roman"/>
          <w:b/>
          <w:color w:val="0070C0"/>
          <w:sz w:val="26"/>
          <w:szCs w:val="26"/>
          <w:lang w:eastAsia="vi-VN"/>
        </w:rPr>
        <w:t>Bác ơi ( Tố Hữu)</w:t>
      </w:r>
    </w:p>
    <w:p w:rsidR="00587B45" w:rsidRPr="00070E14" w:rsidRDefault="00587B45" w:rsidP="00070E14">
      <w:pPr>
        <w:tabs>
          <w:tab w:val="left" w:pos="426"/>
        </w:tabs>
        <w:spacing w:after="0" w:line="240" w:lineRule="auto"/>
        <w:ind w:right="30"/>
        <w:jc w:val="both"/>
        <w:rPr>
          <w:rFonts w:eastAsia="Times New Roman" w:cs="Times New Roman"/>
          <w:b/>
          <w:bCs/>
          <w:sz w:val="26"/>
          <w:szCs w:val="26"/>
          <w:lang w:eastAsia="vi-VN"/>
        </w:rPr>
      </w:pPr>
    </w:p>
    <w:p w:rsidR="00587B45" w:rsidRPr="00587B45" w:rsidRDefault="00587B45" w:rsidP="00587B45">
      <w:pPr>
        <w:spacing w:after="0" w:line="276" w:lineRule="auto"/>
        <w:rPr>
          <w:rFonts w:eastAsia="MS Mincho" w:cs="Times New Roman"/>
          <w:b/>
          <w:bCs/>
          <w:szCs w:val="24"/>
          <w:lang w:eastAsia="ja-JP"/>
        </w:rPr>
      </w:pPr>
      <w:r w:rsidRPr="00587B45">
        <w:rPr>
          <w:rFonts w:eastAsia="MS Mincho" w:cs="Times New Roman"/>
          <w:b/>
          <w:bCs/>
          <w:szCs w:val="24"/>
          <w:lang w:eastAsia="ja-JP"/>
        </w:rPr>
        <w:t>I. Tìm hiểu khái quát:</w:t>
      </w:r>
    </w:p>
    <w:p w:rsidR="00587B45" w:rsidRPr="00587B45" w:rsidRDefault="00587B45" w:rsidP="00587B45">
      <w:pPr>
        <w:spacing w:after="0" w:line="276" w:lineRule="auto"/>
        <w:jc w:val="both"/>
        <w:rPr>
          <w:rFonts w:eastAsia="MS Mincho" w:cs="Times New Roman"/>
          <w:b/>
          <w:bCs/>
          <w:szCs w:val="24"/>
          <w:lang w:eastAsia="ja-JP"/>
        </w:rPr>
      </w:pPr>
      <w:r w:rsidRPr="00587B45">
        <w:rPr>
          <w:rFonts w:eastAsia="MS Mincho" w:cs="Times New Roman"/>
          <w:b/>
          <w:bCs/>
          <w:szCs w:val="24"/>
          <w:lang w:eastAsia="ja-JP"/>
        </w:rPr>
        <w:t>1. Hoàn cảnh ra đời:</w:t>
      </w:r>
    </w:p>
    <w:p w:rsidR="00587B45" w:rsidRPr="00587B45" w:rsidRDefault="00587B45" w:rsidP="00587B45">
      <w:pPr>
        <w:spacing w:after="0" w:line="276" w:lineRule="auto"/>
        <w:jc w:val="both"/>
        <w:rPr>
          <w:rFonts w:eastAsia="MS Mincho" w:cs="Times New Roman"/>
          <w:szCs w:val="24"/>
          <w:lang w:eastAsia="ja-JP"/>
        </w:rPr>
      </w:pPr>
      <w:r w:rsidRPr="00587B45">
        <w:rPr>
          <w:rFonts w:eastAsia="MS Mincho" w:cs="Times New Roman"/>
          <w:szCs w:val="24"/>
          <w:lang w:eastAsia="ja-JP"/>
        </w:rPr>
        <w:t xml:space="preserve"> Ngày 02/9/1969, Bác Hồ từ trần, để lại niềm tiếc thương vô hạn cho cả dân tộc Việt Nam. Trong hoàn cảnh ấy, Tố Hữu đã sáng tác bài thơ “Bác ơi”.</w:t>
      </w:r>
    </w:p>
    <w:p w:rsidR="00587B45" w:rsidRPr="00587B45" w:rsidRDefault="00587B45" w:rsidP="00587B45">
      <w:pPr>
        <w:spacing w:after="0" w:line="276" w:lineRule="auto"/>
        <w:jc w:val="both"/>
        <w:rPr>
          <w:rFonts w:eastAsia="MS Mincho" w:cs="Times New Roman"/>
          <w:szCs w:val="24"/>
          <w:lang w:eastAsia="ja-JP"/>
        </w:rPr>
      </w:pPr>
      <w:r w:rsidRPr="00587B45">
        <w:rPr>
          <w:rFonts w:eastAsia="MS Mincho" w:cs="Times New Roman"/>
          <w:b/>
          <w:bCs/>
          <w:i/>
          <w:iCs/>
          <w:szCs w:val="24"/>
          <w:lang w:eastAsia="ja-JP"/>
        </w:rPr>
        <w:t xml:space="preserve">2. Bố cục: </w:t>
      </w:r>
      <w:r w:rsidRPr="00587B45">
        <w:rPr>
          <w:rFonts w:eastAsia="MS Mincho" w:cs="Times New Roman"/>
          <w:szCs w:val="24"/>
          <w:lang w:eastAsia="ja-JP"/>
        </w:rPr>
        <w:t>chia 3 phần:</w:t>
      </w:r>
    </w:p>
    <w:p w:rsidR="00587B45" w:rsidRPr="00587B45" w:rsidRDefault="00587B45" w:rsidP="00587B45">
      <w:pPr>
        <w:spacing w:after="0" w:line="276" w:lineRule="auto"/>
        <w:jc w:val="both"/>
        <w:rPr>
          <w:rFonts w:eastAsia="MS Mincho" w:cs="Times New Roman"/>
          <w:szCs w:val="24"/>
          <w:lang w:eastAsia="ja-JP"/>
        </w:rPr>
      </w:pPr>
      <w:r w:rsidRPr="00587B45">
        <w:rPr>
          <w:rFonts w:eastAsia="MS Mincho" w:cs="Times New Roman"/>
          <w:szCs w:val="24"/>
          <w:lang w:eastAsia="ja-JP"/>
        </w:rPr>
        <w:t xml:space="preserve">   </w:t>
      </w:r>
      <w:r w:rsidRPr="00587B45">
        <w:rPr>
          <w:rFonts w:eastAsia="MS Mincho" w:cs="Times New Roman"/>
          <w:i/>
          <w:iCs/>
          <w:szCs w:val="24"/>
          <w:lang w:eastAsia="ja-JP"/>
        </w:rPr>
        <w:t>- Bốn khổ đầu</w:t>
      </w:r>
      <w:r w:rsidRPr="00587B45">
        <w:rPr>
          <w:rFonts w:eastAsia="MS Mincho" w:cs="Times New Roman"/>
          <w:szCs w:val="24"/>
          <w:lang w:eastAsia="ja-JP"/>
        </w:rPr>
        <w:t>: Nỗi đau xót trước sự kiện Bác qua đời.</w:t>
      </w:r>
    </w:p>
    <w:p w:rsidR="00587B45" w:rsidRPr="00587B45" w:rsidRDefault="00587B45" w:rsidP="00587B45">
      <w:pPr>
        <w:spacing w:after="0" w:line="276" w:lineRule="auto"/>
        <w:jc w:val="both"/>
        <w:rPr>
          <w:rFonts w:eastAsia="MS Mincho" w:cs="Times New Roman"/>
          <w:szCs w:val="24"/>
          <w:lang w:eastAsia="ja-JP"/>
        </w:rPr>
      </w:pPr>
      <w:r w:rsidRPr="00587B45">
        <w:rPr>
          <w:rFonts w:eastAsia="MS Mincho" w:cs="Times New Roman"/>
          <w:szCs w:val="24"/>
          <w:lang w:eastAsia="ja-JP"/>
        </w:rPr>
        <w:t xml:space="preserve">   </w:t>
      </w:r>
      <w:r w:rsidRPr="00587B45">
        <w:rPr>
          <w:rFonts w:eastAsia="MS Mincho" w:cs="Times New Roman"/>
          <w:i/>
          <w:iCs/>
          <w:szCs w:val="24"/>
          <w:lang w:eastAsia="ja-JP"/>
        </w:rPr>
        <w:t>- Sáu khổ tiếp</w:t>
      </w:r>
      <w:r w:rsidRPr="00587B45">
        <w:rPr>
          <w:rFonts w:eastAsia="MS Mincho" w:cs="Times New Roman"/>
          <w:szCs w:val="24"/>
          <w:lang w:eastAsia="ja-JP"/>
        </w:rPr>
        <w:t>: Hình tượng Bác Hồ.</w:t>
      </w:r>
    </w:p>
    <w:p w:rsidR="00587B45" w:rsidRPr="00587B45" w:rsidRDefault="00587B45" w:rsidP="00587B45">
      <w:pPr>
        <w:spacing w:after="0" w:line="276" w:lineRule="auto"/>
        <w:jc w:val="both"/>
        <w:rPr>
          <w:rFonts w:eastAsia="MS Mincho" w:cs="Times New Roman"/>
          <w:szCs w:val="24"/>
          <w:lang w:eastAsia="ja-JP"/>
        </w:rPr>
      </w:pPr>
      <w:r w:rsidRPr="00587B45">
        <w:rPr>
          <w:rFonts w:eastAsia="MS Mincho" w:cs="Times New Roman"/>
          <w:szCs w:val="24"/>
          <w:lang w:eastAsia="ja-JP"/>
        </w:rPr>
        <w:t xml:space="preserve">   </w:t>
      </w:r>
      <w:r w:rsidRPr="00587B45">
        <w:rPr>
          <w:rFonts w:eastAsia="MS Mincho" w:cs="Times New Roman"/>
          <w:i/>
          <w:iCs/>
          <w:szCs w:val="24"/>
          <w:lang w:eastAsia="ja-JP"/>
        </w:rPr>
        <w:t>- Ba khổ cuối</w:t>
      </w:r>
      <w:r w:rsidRPr="00587B45">
        <w:rPr>
          <w:rFonts w:eastAsia="MS Mincho" w:cs="Times New Roman"/>
          <w:szCs w:val="24"/>
          <w:lang w:eastAsia="ja-JP"/>
        </w:rPr>
        <w:t>: Cảm nghĩ khi Bác qua đời.</w:t>
      </w:r>
    </w:p>
    <w:p w:rsidR="00587B45" w:rsidRPr="00587B45" w:rsidRDefault="00587B45" w:rsidP="00587B45">
      <w:pPr>
        <w:spacing w:after="0" w:line="276" w:lineRule="auto"/>
        <w:jc w:val="both"/>
        <w:rPr>
          <w:rFonts w:eastAsia="MS Mincho" w:cs="Times New Roman"/>
          <w:b/>
          <w:bCs/>
          <w:szCs w:val="24"/>
          <w:lang w:val="vi-VN" w:eastAsia="ja-JP"/>
        </w:rPr>
      </w:pPr>
      <w:r w:rsidRPr="00587B45">
        <w:rPr>
          <w:rFonts w:eastAsia="MS Mincho" w:cs="Times New Roman"/>
          <w:b/>
          <w:bCs/>
          <w:szCs w:val="24"/>
          <w:lang w:val="vi-VN" w:eastAsia="ja-JP"/>
        </w:rPr>
        <w:t>II/ Đọc – hiểu văn bản:</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b/>
          <w:bCs/>
          <w:i/>
          <w:iCs/>
          <w:szCs w:val="24"/>
          <w:lang w:val="vi-VN" w:eastAsia="ja-JP"/>
        </w:rPr>
        <w:t>1) Bốn khổ đầu</w:t>
      </w:r>
      <w:r w:rsidRPr="00587B45">
        <w:rPr>
          <w:rFonts w:eastAsia="MS Mincho" w:cs="Times New Roman"/>
          <w:szCs w:val="24"/>
          <w:lang w:val="vi-VN" w:eastAsia="ja-JP"/>
        </w:rPr>
        <w:t>: Nỗi đau xót lớn lao trước sự kiện Bác qua đời.</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ml:space="preserve">a. Lòng người: </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Xót xa, đau đớn: chạy về, lần theo lối sỏi quen thuộc, bơ vơ đứng nhìn lên thang gác.</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Bàng hoàng không tin vào sự thật: “</w:t>
      </w:r>
      <w:r w:rsidRPr="00587B45">
        <w:rPr>
          <w:rFonts w:eastAsia="MS Mincho" w:cs="Times New Roman"/>
          <w:i/>
          <w:iCs/>
          <w:szCs w:val="24"/>
          <w:lang w:val="vi-VN" w:eastAsia="ja-JP"/>
        </w:rPr>
        <w:t>Bác đã đi rồi sao Bác ơi</w:t>
      </w:r>
      <w:r w:rsidRPr="00587B45">
        <w:rPr>
          <w:rFonts w:eastAsia="MS Mincho" w:cs="Times New Roman"/>
          <w:szCs w:val="24"/>
          <w:lang w:val="vi-VN" w:eastAsia="ja-JP"/>
        </w:rPr>
        <w:t>”</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ml:space="preserve">b. Cảnh vật: </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ml:space="preserve">   - Hoang vắng, lạnh lẽo, ngơ ngác (phòng im lặng, chuông không reo, rèm không cuốn, đèn không sáng...)</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ml:space="preserve">   - Thừa thãi, cô đơn, khi không còn bóng dáng của Người.</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c. Không gian thiên nhiên và con người như có sự đồng điệu “ Đời tuôn nước mắt/ trời tuôn mưa”</w:t>
      </w:r>
      <w:r w:rsidRPr="00587B45">
        <w:rPr>
          <w:rFonts w:eastAsia="MS Mincho" w:cs="Times New Roman"/>
          <w:szCs w:val="24"/>
          <w:lang w:eastAsia="ja-JP"/>
        </w:rPr>
        <w:sym w:font="Symbol" w:char="F0AE"/>
      </w:r>
      <w:r w:rsidRPr="00587B45">
        <w:rPr>
          <w:rFonts w:eastAsia="MS Mincho" w:cs="Times New Roman"/>
          <w:szCs w:val="24"/>
          <w:lang w:val="vi-VN" w:eastAsia="ja-JP"/>
        </w:rPr>
        <w:t xml:space="preserve"> Cùng khóc thương trước sự ra đi của Bác.</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eastAsia="ja-JP"/>
        </w:rPr>
        <w:sym w:font="Symbol" w:char="F0DE"/>
      </w:r>
      <w:r w:rsidRPr="00587B45">
        <w:rPr>
          <w:rFonts w:eastAsia="MS Mincho" w:cs="Times New Roman"/>
          <w:szCs w:val="24"/>
          <w:lang w:val="vi-VN" w:eastAsia="ja-JP"/>
        </w:rPr>
        <w:t xml:space="preserve"> Nỗi đau xót lớn lao bao trùm cả thiên nhiên đất trời và lòng người.</w:t>
      </w:r>
    </w:p>
    <w:p w:rsidR="00587B45" w:rsidRPr="00587B45" w:rsidRDefault="00587B45" w:rsidP="00587B45">
      <w:pPr>
        <w:spacing w:after="0" w:line="276" w:lineRule="auto"/>
        <w:jc w:val="both"/>
        <w:rPr>
          <w:rFonts w:eastAsia="MS Mincho" w:cs="Times New Roman"/>
          <w:szCs w:val="24"/>
          <w:lang w:val="vi-VN" w:eastAsia="ja-JP"/>
        </w:rPr>
      </w:pP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b/>
          <w:bCs/>
          <w:i/>
          <w:iCs/>
          <w:szCs w:val="24"/>
          <w:lang w:val="vi-VN" w:eastAsia="ja-JP"/>
        </w:rPr>
        <w:t>2) Sáu khổ tiếp:</w:t>
      </w:r>
      <w:r w:rsidRPr="00587B45">
        <w:rPr>
          <w:rFonts w:eastAsia="MS Mincho" w:cs="Times New Roman"/>
          <w:szCs w:val="24"/>
          <w:lang w:val="vi-VN" w:eastAsia="ja-JP"/>
        </w:rPr>
        <w:t xml:space="preserve"> Hình tượng Bác Hồ.</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a. Giàu tình yêu thương đối với mọi người.</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b. Giàu đức hy sinh.</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c. Lẽ sống giản dị, tự nhiên, khiêm tốn.</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eastAsia="ja-JP"/>
        </w:rPr>
        <w:sym w:font="Symbol" w:char="F0DE"/>
      </w:r>
      <w:r w:rsidRPr="00587B45">
        <w:rPr>
          <w:rFonts w:eastAsia="MS Mincho" w:cs="Times New Roman"/>
          <w:szCs w:val="24"/>
          <w:lang w:val="vi-VN" w:eastAsia="ja-JP"/>
        </w:rPr>
        <w:t xml:space="preserve"> Hình tượng Bác Hồ cao cả, vĩ đại mà giản dị, gần gũi.</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b/>
          <w:bCs/>
          <w:i/>
          <w:iCs/>
          <w:szCs w:val="24"/>
          <w:lang w:val="vi-VN" w:eastAsia="ja-JP"/>
        </w:rPr>
        <w:t>3) Ba khổ cuối</w:t>
      </w:r>
      <w:r w:rsidRPr="00587B45">
        <w:rPr>
          <w:rFonts w:eastAsia="MS Mincho" w:cs="Times New Roman"/>
          <w:szCs w:val="24"/>
          <w:lang w:val="vi-VN" w:eastAsia="ja-JP"/>
        </w:rPr>
        <w:t>: Cảm nghĩ của mọi người khi Bác ra đi:</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 xml:space="preserve">a. Bác ra đi để lại sự thương nhớ vô bờ </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b. Lý tưởng, con đường cách mạng của Bác sẽ còn mãi soi đường cho con cháu.</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c. Yêu Bác</w:t>
      </w:r>
      <w:r w:rsidRPr="00587B45">
        <w:rPr>
          <w:rFonts w:eastAsia="MS Mincho" w:cs="Times New Roman"/>
          <w:szCs w:val="24"/>
          <w:lang w:eastAsia="ja-JP"/>
        </w:rPr>
        <w:sym w:font="Symbol" w:char="F0AE"/>
      </w:r>
      <w:r w:rsidRPr="00587B45">
        <w:rPr>
          <w:rFonts w:eastAsia="MS Mincho" w:cs="Times New Roman"/>
          <w:szCs w:val="24"/>
          <w:lang w:val="vi-VN" w:eastAsia="ja-JP"/>
        </w:rPr>
        <w:t xml:space="preserve"> quyết tâm vươn lên hoàn thành sự nghiệp CM.</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eastAsia="ja-JP"/>
        </w:rPr>
        <w:lastRenderedPageBreak/>
        <w:sym w:font="Symbol" w:char="F0DE"/>
      </w:r>
      <w:r w:rsidRPr="00587B45">
        <w:rPr>
          <w:rFonts w:eastAsia="MS Mincho" w:cs="Times New Roman"/>
          <w:szCs w:val="24"/>
          <w:lang w:val="vi-VN" w:eastAsia="ja-JP"/>
        </w:rPr>
        <w:t xml:space="preserve"> Lời tâm nguyện của cả dân tộc Việt Nam.</w:t>
      </w:r>
    </w:p>
    <w:p w:rsidR="00587B45" w:rsidRPr="00587B45" w:rsidRDefault="00587B45" w:rsidP="00587B45">
      <w:pPr>
        <w:spacing w:after="0" w:line="276" w:lineRule="auto"/>
        <w:jc w:val="both"/>
        <w:rPr>
          <w:rFonts w:eastAsia="MS Mincho" w:cs="Times New Roman"/>
          <w:b/>
          <w:bCs/>
          <w:szCs w:val="24"/>
          <w:lang w:eastAsia="ja-JP"/>
        </w:rPr>
      </w:pPr>
    </w:p>
    <w:p w:rsidR="00587B45" w:rsidRPr="00587B45" w:rsidRDefault="00587B45" w:rsidP="00587B45">
      <w:pPr>
        <w:spacing w:after="0" w:line="276" w:lineRule="auto"/>
        <w:jc w:val="both"/>
        <w:rPr>
          <w:rFonts w:eastAsia="MS Mincho" w:cs="Times New Roman"/>
          <w:b/>
          <w:bCs/>
          <w:szCs w:val="24"/>
          <w:lang w:eastAsia="ja-JP"/>
        </w:rPr>
      </w:pP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b/>
          <w:bCs/>
          <w:szCs w:val="24"/>
          <w:lang w:val="vi-VN" w:eastAsia="ja-JP"/>
        </w:rPr>
        <w:t>III/ Tổng kết</w:t>
      </w:r>
      <w:r w:rsidRPr="00587B45">
        <w:rPr>
          <w:rFonts w:eastAsia="MS Mincho" w:cs="Times New Roman"/>
          <w:szCs w:val="24"/>
          <w:lang w:val="vi-VN" w:eastAsia="ja-JP"/>
        </w:rPr>
        <w:t>:</w:t>
      </w:r>
    </w:p>
    <w:p w:rsidR="00587B45" w:rsidRPr="00587B45" w:rsidRDefault="00587B45" w:rsidP="00587B45">
      <w:pPr>
        <w:spacing w:after="0" w:line="276" w:lineRule="auto"/>
        <w:jc w:val="both"/>
        <w:rPr>
          <w:rFonts w:eastAsia="MS Mincho" w:cs="Times New Roman"/>
          <w:szCs w:val="24"/>
          <w:lang w:val="vi-VN" w:eastAsia="ja-JP"/>
        </w:rPr>
      </w:pPr>
      <w:r w:rsidRPr="00587B45">
        <w:rPr>
          <w:rFonts w:eastAsia="MS Mincho" w:cs="Times New Roman"/>
          <w:szCs w:val="24"/>
          <w:lang w:val="vi-VN" w:eastAsia="ja-JP"/>
        </w:rPr>
        <w:t>1. Bài thơ là tình cảm ngợi ca Bác, đau xót, tiếc thương khi Bác qua đời. Đó cũng là tấm lòng kính yêu Bác Hồ của Tố Hữu, cũng là của cả dân tộc Việt Nam</w:t>
      </w:r>
    </w:p>
    <w:p w:rsidR="00070E14" w:rsidRDefault="00587B45" w:rsidP="00587B45">
      <w:pPr>
        <w:spacing w:after="0" w:line="240" w:lineRule="auto"/>
        <w:rPr>
          <w:rFonts w:eastAsia="MS Mincho" w:cs="Times New Roman"/>
          <w:szCs w:val="24"/>
          <w:lang w:val="vi-VN" w:eastAsia="ja-JP"/>
        </w:rPr>
      </w:pPr>
      <w:r w:rsidRPr="00587B45">
        <w:rPr>
          <w:rFonts w:eastAsia="MS Mincho" w:cs="Times New Roman"/>
          <w:szCs w:val="24"/>
          <w:lang w:val="vi-VN" w:eastAsia="ja-JP"/>
        </w:rPr>
        <w:t>2. Bài thơ tiêu biểu cho giọng thơ tâm tình, ngọt ngào, tha thiết của thơ Tố Hữu.</w:t>
      </w:r>
    </w:p>
    <w:p w:rsidR="00FB64C6" w:rsidRDefault="00FB64C6" w:rsidP="00587B45">
      <w:pPr>
        <w:spacing w:after="0" w:line="240" w:lineRule="auto"/>
        <w:rPr>
          <w:rFonts w:eastAsia="MS Mincho" w:cs="Times New Roman"/>
          <w:szCs w:val="24"/>
          <w:lang w:val="vi-VN" w:eastAsia="ja-JP"/>
        </w:rPr>
      </w:pPr>
    </w:p>
    <w:p w:rsidR="00FB64C6" w:rsidRPr="00070E14" w:rsidRDefault="00FB64C6" w:rsidP="00FB64C6">
      <w:pPr>
        <w:tabs>
          <w:tab w:val="left" w:pos="426"/>
        </w:tabs>
        <w:spacing w:after="0" w:line="240" w:lineRule="auto"/>
        <w:ind w:right="30"/>
        <w:jc w:val="both"/>
        <w:rPr>
          <w:rFonts w:eastAsia="Times New Roman" w:cs="Times New Roman"/>
          <w:b/>
          <w:color w:val="0070C0"/>
          <w:sz w:val="26"/>
          <w:szCs w:val="26"/>
          <w:lang w:eastAsia="vi-VN"/>
        </w:rPr>
      </w:pPr>
      <w:r w:rsidRPr="00FB64C6">
        <w:rPr>
          <w:rFonts w:eastAsia="MS Mincho" w:cs="Times New Roman"/>
          <w:b/>
          <w:color w:val="0070C0"/>
          <w:szCs w:val="24"/>
          <w:lang w:eastAsia="ja-JP"/>
        </w:rPr>
        <w:t xml:space="preserve">3. Nội dung 3: </w:t>
      </w:r>
      <w:r w:rsidRPr="00FB64C6">
        <w:rPr>
          <w:rFonts w:eastAsia="Times New Roman" w:cs="Times New Roman"/>
          <w:b/>
          <w:color w:val="0070C0"/>
          <w:sz w:val="26"/>
          <w:szCs w:val="26"/>
          <w:lang w:eastAsia="vi-VN"/>
        </w:rPr>
        <w:t>Tự do (P. Ê-Luy- A)</w:t>
      </w:r>
    </w:p>
    <w:p w:rsidR="00FB64C6" w:rsidRPr="00070E14" w:rsidRDefault="00FB64C6" w:rsidP="00587B45">
      <w:pPr>
        <w:spacing w:after="0" w:line="240" w:lineRule="auto"/>
        <w:rPr>
          <w:rFonts w:eastAsia="Times New Roman" w:cs="Times New Roman"/>
          <w:sz w:val="26"/>
          <w:szCs w:val="26"/>
          <w:lang w:eastAsia="vi-VN"/>
        </w:rPr>
      </w:pPr>
    </w:p>
    <w:p w:rsidR="00070E14" w:rsidRPr="00070E14" w:rsidRDefault="00070E14" w:rsidP="00070E14">
      <w:pPr>
        <w:spacing w:after="0" w:line="240" w:lineRule="auto"/>
        <w:rPr>
          <w:rFonts w:eastAsia="Times New Roman" w:cs="Times New Roman"/>
          <w:sz w:val="26"/>
          <w:szCs w:val="26"/>
          <w:lang w:eastAsia="vi-VN"/>
        </w:rPr>
      </w:pPr>
    </w:p>
    <w:p w:rsidR="00FB64C6" w:rsidRPr="00FB64C6" w:rsidRDefault="00FB64C6" w:rsidP="00FB64C6">
      <w:pPr>
        <w:spacing w:after="0" w:line="276" w:lineRule="auto"/>
        <w:jc w:val="both"/>
        <w:rPr>
          <w:rFonts w:eastAsia="MS Mincho" w:cs="Times New Roman"/>
          <w:bCs/>
          <w:color w:val="000000"/>
          <w:szCs w:val="24"/>
          <w:u w:val="single"/>
          <w:lang w:val="vi-VN" w:eastAsia="ja-JP"/>
        </w:rPr>
      </w:pPr>
      <w:r w:rsidRPr="00FB64C6">
        <w:rPr>
          <w:rFonts w:eastAsia="MS Mincho" w:cs="Times New Roman"/>
          <w:b/>
          <w:color w:val="000000"/>
          <w:szCs w:val="24"/>
          <w:u w:val="single"/>
          <w:lang w:val="vi-VN" w:eastAsia="ja-JP"/>
        </w:rPr>
        <w:t>. Tiểu dẫn</w:t>
      </w:r>
      <w:r w:rsidRPr="00FB64C6">
        <w:rPr>
          <w:rFonts w:eastAsia="MS Mincho" w:cs="Times New Roman"/>
          <w:bCs/>
          <w:color w:val="000000"/>
          <w:szCs w:val="24"/>
          <w:u w:val="single"/>
          <w:lang w:val="vi-VN" w:eastAsia="ja-JP"/>
        </w:rPr>
        <w:t>.</w:t>
      </w:r>
    </w:p>
    <w:p w:rsidR="00FB64C6" w:rsidRPr="00FB64C6" w:rsidRDefault="00FB64C6" w:rsidP="00FB64C6">
      <w:pPr>
        <w:spacing w:after="0" w:line="276" w:lineRule="auto"/>
        <w:jc w:val="both"/>
        <w:rPr>
          <w:rFonts w:eastAsia="MS Mincho" w:cs="Times New Roman"/>
          <w:b/>
          <w:bCs/>
          <w:color w:val="000000"/>
          <w:szCs w:val="24"/>
          <w:lang w:val="vi-VN" w:eastAsia="ja-JP"/>
        </w:rPr>
      </w:pPr>
      <w:r w:rsidRPr="00FB64C6">
        <w:rPr>
          <w:rFonts w:eastAsia="MS Mincho" w:cs="Times New Roman"/>
          <w:bCs/>
          <w:color w:val="000000"/>
          <w:szCs w:val="24"/>
          <w:lang w:val="vi-VN" w:eastAsia="ja-JP"/>
        </w:rPr>
        <w:t xml:space="preserve"> </w:t>
      </w:r>
      <w:r w:rsidRPr="00FB64C6">
        <w:rPr>
          <w:rFonts w:eastAsia="MS Mincho" w:cs="Times New Roman"/>
          <w:b/>
          <w:bCs/>
          <w:color w:val="000000"/>
          <w:szCs w:val="24"/>
          <w:lang w:val="vi-VN" w:eastAsia="ja-JP"/>
        </w:rPr>
        <w:t>1. Tác giả:</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t>- Pôn Ê-luy-a (1895-1952) là nhà thơ lớn nước Pháp.</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t>- Từng tham gia trào lưu siêu thực. Trong chiến tranh thế giới lần thứ 2, ông thoát ly chủ nghĩa siêu thực, cùng nhân dân Pháp kháng chiến chống chủ nghĩa phát xít.</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t xml:space="preserve">- </w:t>
      </w:r>
      <w:r w:rsidRPr="00FB64C6">
        <w:rPr>
          <w:rFonts w:eastAsia="MS Mincho" w:cs="Times New Roman"/>
          <w:color w:val="333333"/>
          <w:szCs w:val="24"/>
          <w:lang w:val="vi-VN" w:eastAsia="ja-JP"/>
        </w:rPr>
        <w:t>Thơ ông mang đậm chất trữ tình chính trị, hơi thở của thời đại</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
          <w:bCs/>
          <w:color w:val="000000"/>
          <w:szCs w:val="24"/>
          <w:lang w:val="vi-VN" w:eastAsia="ja-JP"/>
        </w:rPr>
        <w:t>2. Bài thơ "Tự do</w:t>
      </w:r>
      <w:r w:rsidRPr="00FB64C6">
        <w:rPr>
          <w:rFonts w:eastAsia="MS Mincho" w:cs="Times New Roman"/>
          <w:bCs/>
          <w:color w:val="000000"/>
          <w:szCs w:val="24"/>
          <w:lang w:val="vi-VN" w:eastAsia="ja-JP"/>
        </w:rPr>
        <w:t>":</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t xml:space="preserve">- Hoàn cảnh sáng tác: Được viết vào mùa hè 1941, lúc nước Pháp đang bị phát xít Đức xâm lược. </w:t>
      </w:r>
    </w:p>
    <w:p w:rsidR="00FB64C6" w:rsidRPr="00FB64C6" w:rsidRDefault="00FB64C6" w:rsidP="00FB64C6">
      <w:pPr>
        <w:spacing w:after="0" w:line="276" w:lineRule="auto"/>
        <w:jc w:val="both"/>
        <w:rPr>
          <w:rFonts w:eastAsia="MS Mincho" w:cs="Times New Roman"/>
          <w:szCs w:val="24"/>
          <w:lang w:val="vi-VN" w:eastAsia="ja-JP"/>
        </w:rPr>
      </w:pPr>
      <w:r w:rsidRPr="00FB64C6">
        <w:rPr>
          <w:rFonts w:eastAsia="MS Mincho" w:cs="Times New Roman"/>
          <w:bCs/>
          <w:color w:val="000000"/>
          <w:szCs w:val="24"/>
          <w:lang w:val="vi-VN" w:eastAsia="ja-JP"/>
        </w:rPr>
        <w:t>- Xuất xứ: Bài thơ được in trong tập "Thơ ca và chân lý, 1942" (1942).</w:t>
      </w:r>
    </w:p>
    <w:p w:rsidR="00FB64C6" w:rsidRPr="00FB64C6" w:rsidRDefault="00FB64C6" w:rsidP="00FB64C6">
      <w:pPr>
        <w:spacing w:after="0" w:line="276" w:lineRule="auto"/>
        <w:jc w:val="both"/>
        <w:rPr>
          <w:rFonts w:eastAsia="MS Mincho" w:cs="Times New Roman"/>
          <w:b/>
          <w:bCs/>
          <w:color w:val="000000"/>
          <w:szCs w:val="24"/>
          <w:u w:val="single"/>
          <w:lang w:val="vi-VN" w:eastAsia="ja-JP"/>
        </w:rPr>
      </w:pPr>
      <w:r w:rsidRPr="00FB64C6">
        <w:rPr>
          <w:rFonts w:eastAsia="MS Mincho" w:cs="Times New Roman"/>
          <w:b/>
          <w:bCs/>
          <w:color w:val="000000"/>
          <w:szCs w:val="24"/>
          <w:u w:val="single"/>
          <w:lang w:val="vi-VN" w:eastAsia="ja-JP"/>
        </w:rPr>
        <w:t>II. Hướng dẫn đọc hiểu .</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vi-VN" w:eastAsia="ja-JP"/>
        </w:rPr>
        <w:t xml:space="preserve"> </w:t>
      </w:r>
      <w:r w:rsidRPr="00FB64C6">
        <w:rPr>
          <w:rFonts w:eastAsia="MS Mincho" w:cs="Times New Roman"/>
          <w:bCs/>
          <w:color w:val="000000"/>
          <w:szCs w:val="24"/>
          <w:lang w:val="pt-BR" w:eastAsia="ja-JP"/>
        </w:rPr>
        <w:t>Em = TỰ DO (nhân hóa)</w:t>
      </w:r>
    </w:p>
    <w:p w:rsidR="00FB64C6" w:rsidRPr="00FB64C6" w:rsidRDefault="00FB64C6" w:rsidP="00FB64C6">
      <w:pPr>
        <w:spacing w:after="0" w:line="276" w:lineRule="auto"/>
        <w:jc w:val="both"/>
        <w:rPr>
          <w:rFonts w:eastAsia="MS Mincho" w:cs="Times New Roman"/>
          <w:bCs/>
          <w:color w:val="000000"/>
          <w:szCs w:val="24"/>
          <w:lang w:val="pt-BR" w:eastAsia="ja-JP"/>
        </w:rPr>
      </w:pPr>
    </w:p>
    <w:p w:rsidR="00FB64C6" w:rsidRPr="00FB64C6" w:rsidRDefault="00FB64C6" w:rsidP="00FB64C6">
      <w:pPr>
        <w:spacing w:after="0" w:line="276" w:lineRule="auto"/>
        <w:jc w:val="both"/>
        <w:rPr>
          <w:rFonts w:eastAsia="MS Mincho" w:cs="Times New Roman"/>
          <w:b/>
          <w:bCs/>
          <w:color w:val="000000"/>
          <w:szCs w:val="24"/>
          <w:lang w:val="pt-BR" w:eastAsia="ja-JP"/>
        </w:rPr>
      </w:pPr>
      <w:r w:rsidRPr="00FB64C6">
        <w:rPr>
          <w:rFonts w:eastAsia="MS Mincho" w:cs="Times New Roman"/>
          <w:bCs/>
          <w:color w:val="000000"/>
          <w:szCs w:val="24"/>
          <w:lang w:val="pt-BR" w:eastAsia="ja-JP"/>
        </w:rPr>
        <w:t xml:space="preserve">Tứ thơ bao trùm: </w:t>
      </w:r>
      <w:r w:rsidRPr="00FB64C6">
        <w:rPr>
          <w:rFonts w:eastAsia="MS Mincho" w:cs="Times New Roman"/>
          <w:b/>
          <w:bCs/>
          <w:color w:val="000000"/>
          <w:szCs w:val="24"/>
          <w:lang w:val="pt-BR" w:eastAsia="ja-JP"/>
        </w:rPr>
        <w:t>Khát vọng tự do.</w:t>
      </w:r>
    </w:p>
    <w:p w:rsidR="00FB64C6" w:rsidRPr="00FB64C6" w:rsidRDefault="00FB64C6" w:rsidP="00FB64C6">
      <w:pPr>
        <w:spacing w:after="0" w:line="276" w:lineRule="auto"/>
        <w:jc w:val="both"/>
        <w:rPr>
          <w:rFonts w:eastAsia="MS Mincho" w:cs="Times New Roman"/>
          <w:b/>
          <w:bCs/>
          <w:color w:val="000000"/>
          <w:szCs w:val="24"/>
          <w:lang w:val="pt-BR" w:eastAsia="ja-JP"/>
        </w:rPr>
      </w:pPr>
    </w:p>
    <w:p w:rsidR="00FB64C6" w:rsidRPr="00FB64C6" w:rsidRDefault="00FB64C6" w:rsidP="00FB64C6">
      <w:pPr>
        <w:spacing w:after="0" w:line="276" w:lineRule="auto"/>
        <w:jc w:val="both"/>
        <w:rPr>
          <w:rFonts w:eastAsia="MS Mincho" w:cs="Times New Roman"/>
          <w:b/>
          <w:bCs/>
          <w:color w:val="000000"/>
          <w:szCs w:val="24"/>
          <w:lang w:val="pt-BR" w:eastAsia="ja-JP"/>
        </w:rPr>
      </w:pPr>
      <w:r w:rsidRPr="00FB64C6">
        <w:rPr>
          <w:rFonts w:eastAsia="MS Mincho" w:cs="Times New Roman"/>
          <w:bCs/>
          <w:color w:val="000000"/>
          <w:szCs w:val="24"/>
          <w:lang w:val="pt-BR" w:eastAsia="ja-JP"/>
        </w:rPr>
        <w:t xml:space="preserve"> </w:t>
      </w:r>
      <w:r w:rsidRPr="00FB64C6">
        <w:rPr>
          <w:rFonts w:eastAsia="MS Mincho" w:cs="Times New Roman"/>
          <w:b/>
          <w:bCs/>
          <w:color w:val="000000"/>
          <w:szCs w:val="24"/>
          <w:lang w:val="pt-BR" w:eastAsia="ja-JP"/>
        </w:rPr>
        <w:t>1. Nội dung.</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xml:space="preserve">  a, </w:t>
      </w:r>
      <w:r w:rsidRPr="00FB64C6">
        <w:rPr>
          <w:rFonts w:eastAsia="MS Mincho" w:cs="Times New Roman"/>
          <w:bCs/>
          <w:color w:val="000000"/>
          <w:szCs w:val="24"/>
          <w:u w:val="single"/>
          <w:lang w:val="pt-BR" w:eastAsia="ja-JP"/>
        </w:rPr>
        <w:t>11 khổ đầu</w:t>
      </w:r>
      <w:r w:rsidRPr="00FB64C6">
        <w:rPr>
          <w:rFonts w:eastAsia="MS Mincho" w:cs="Times New Roman"/>
          <w:bCs/>
          <w:color w:val="000000"/>
          <w:szCs w:val="24"/>
          <w:lang w:val="pt-BR" w:eastAsia="ja-JP"/>
        </w:rPr>
        <w:t>: Tôi viết tên em- Tự Do.</w:t>
      </w:r>
    </w:p>
    <w:p w:rsidR="00FB64C6" w:rsidRPr="00FB64C6" w:rsidRDefault="00FB64C6" w:rsidP="00FB64C6">
      <w:pPr>
        <w:spacing w:after="0" w:line="276" w:lineRule="auto"/>
        <w:jc w:val="both"/>
        <w:rPr>
          <w:rFonts w:eastAsia="MS Mincho" w:cs="Times New Roman"/>
          <w:bCs/>
          <w:color w:val="000000"/>
          <w:szCs w:val="24"/>
          <w:lang w:val="pt-BR" w:eastAsia="ja-JP"/>
        </w:rPr>
      </w:pP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Từ "trên" thể hiện cả không gian và thời gian:</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color w:val="333333"/>
          <w:szCs w:val="24"/>
          <w:lang w:val="pt-BR" w:eastAsia="ja-JP"/>
        </w:rPr>
        <w:t>+ Chỉ địa điểm - không gian( tôi viết Tự Do ở đâu, vào đâu)</w:t>
      </w:r>
      <w:r w:rsidRPr="00FB64C6">
        <w:rPr>
          <w:rFonts w:eastAsia="MS Mincho" w:cs="Times New Roman"/>
          <w:color w:val="333333"/>
          <w:szCs w:val="24"/>
          <w:lang w:val="pt-BR" w:eastAsia="ja-JP"/>
        </w:rPr>
        <w:br/>
        <w:t>+ Chỉ thời gian ( tôi viết Tự Do khi nào)</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Tôi viết tên em lên mọi không gian bao la, lên mọi thời gian; Viết tên em lên những vật cụ thể hữu hình và cả những cái vô hình.</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szCs w:val="24"/>
          <w:lang w:eastAsia="ja-JP"/>
        </w:rPr>
        <w:sym w:font="Symbol" w:char="F0AE"/>
      </w:r>
      <w:r w:rsidRPr="00FB64C6">
        <w:rPr>
          <w:rFonts w:eastAsia="MS Mincho" w:cs="Times New Roman"/>
          <w:bCs/>
          <w:szCs w:val="24"/>
          <w:lang w:val="pt-BR" w:eastAsia="ja-JP"/>
        </w:rPr>
        <w:t xml:space="preserve"> </w:t>
      </w:r>
      <w:r w:rsidRPr="00FB64C6">
        <w:rPr>
          <w:rFonts w:eastAsia="MS Mincho" w:cs="Times New Roman"/>
          <w:color w:val="333333"/>
          <w:szCs w:val="24"/>
          <w:lang w:val="pt-BR" w:eastAsia="ja-JP"/>
        </w:rPr>
        <w:t>Hình ảnh được liên tưởng ngẫu hứng. Tình yêu, khát vọng tự do cháy bỏng của nhà thơ</w:t>
      </w:r>
    </w:p>
    <w:p w:rsidR="00FB64C6" w:rsidRPr="00FB64C6" w:rsidRDefault="00FB64C6" w:rsidP="00FB64C6">
      <w:pPr>
        <w:spacing w:after="0" w:line="276" w:lineRule="auto"/>
        <w:jc w:val="both"/>
        <w:rPr>
          <w:rFonts w:eastAsia="MS Mincho" w:cs="Times New Roman"/>
          <w:bCs/>
          <w:color w:val="000000"/>
          <w:szCs w:val="24"/>
          <w:lang w:val="pt-BR" w:eastAsia="ja-JP"/>
        </w:rPr>
      </w:pPr>
    </w:p>
    <w:p w:rsidR="00FB64C6" w:rsidRPr="00FB64C6" w:rsidRDefault="00FB64C6" w:rsidP="00FB64C6">
      <w:pPr>
        <w:spacing w:after="0" w:line="276" w:lineRule="auto"/>
        <w:jc w:val="both"/>
        <w:rPr>
          <w:rFonts w:eastAsia="MS Mincho" w:cs="Times New Roman"/>
          <w:bCs/>
          <w:color w:val="000000"/>
          <w:szCs w:val="24"/>
          <w:lang w:val="pt-BR" w:eastAsia="ja-JP"/>
        </w:rPr>
      </w:pP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xml:space="preserve">b, </w:t>
      </w:r>
      <w:r w:rsidRPr="00FB64C6">
        <w:rPr>
          <w:rFonts w:eastAsia="MS Mincho" w:cs="Times New Roman"/>
          <w:bCs/>
          <w:color w:val="000000"/>
          <w:szCs w:val="24"/>
          <w:u w:val="single"/>
          <w:lang w:val="pt-BR" w:eastAsia="ja-JP"/>
        </w:rPr>
        <w:t>Khổ cuối</w:t>
      </w:r>
      <w:r w:rsidRPr="00FB64C6">
        <w:rPr>
          <w:rFonts w:eastAsia="MS Mincho" w:cs="Times New Roman"/>
          <w:bCs/>
          <w:color w:val="000000"/>
          <w:szCs w:val="24"/>
          <w:lang w:val="pt-BR" w:eastAsia="ja-JP"/>
        </w:rPr>
        <w:t>: Tôi gọi tên em - Tự Do.</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Tự do- sức mạnh nhiệm màu.</w:t>
      </w:r>
    </w:p>
    <w:p w:rsidR="00FB64C6" w:rsidRPr="00FB64C6" w:rsidRDefault="00FB64C6" w:rsidP="00FB64C6">
      <w:pPr>
        <w:spacing w:after="0" w:line="276" w:lineRule="auto"/>
        <w:jc w:val="both"/>
        <w:rPr>
          <w:rFonts w:eastAsia="MS Mincho" w:cs="Times New Roman"/>
          <w:bCs/>
          <w:color w:val="000000"/>
          <w:szCs w:val="24"/>
          <w:lang w:val="pt-BR" w:eastAsia="ja-JP"/>
        </w:rPr>
      </w:pPr>
      <w:r w:rsidRPr="00FB64C6">
        <w:rPr>
          <w:rFonts w:eastAsia="MS Mincho" w:cs="Times New Roman"/>
          <w:bCs/>
          <w:color w:val="000000"/>
          <w:szCs w:val="24"/>
          <w:lang w:val="pt-BR" w:eastAsia="ja-JP"/>
        </w:rPr>
        <w:t>- Tự do- tái sinh những cuộc đời</w:t>
      </w:r>
    </w:p>
    <w:p w:rsidR="00FB64C6" w:rsidRPr="00FB64C6" w:rsidRDefault="00FB64C6" w:rsidP="00FB64C6">
      <w:pPr>
        <w:spacing w:after="0" w:line="276" w:lineRule="auto"/>
        <w:jc w:val="both"/>
        <w:rPr>
          <w:rFonts w:eastAsia="MS Mincho" w:cs="Times New Roman"/>
          <w:bCs/>
          <w:szCs w:val="24"/>
          <w:lang w:val="pt-BR" w:eastAsia="ja-JP"/>
        </w:rPr>
      </w:pPr>
      <w:r w:rsidRPr="00FB64C6">
        <w:rPr>
          <w:rFonts w:eastAsia="MS Mincho" w:cs="Times New Roman"/>
          <w:bCs/>
          <w:szCs w:val="24"/>
          <w:lang w:eastAsia="ja-JP"/>
        </w:rPr>
        <w:sym w:font="Symbol" w:char="F0AE"/>
      </w:r>
      <w:r w:rsidRPr="00FB64C6">
        <w:rPr>
          <w:rFonts w:eastAsia="MS Mincho" w:cs="Times New Roman"/>
          <w:bCs/>
          <w:szCs w:val="24"/>
          <w:lang w:val="pt-BR" w:eastAsia="ja-JP"/>
        </w:rPr>
        <w:t xml:space="preserve"> Tình yêu tự do cũng là lời kêu gọi hy sinh vì tự do.</w:t>
      </w:r>
    </w:p>
    <w:p w:rsidR="00FB64C6" w:rsidRPr="00FB64C6" w:rsidRDefault="00FB64C6" w:rsidP="00FB64C6">
      <w:pPr>
        <w:spacing w:after="0" w:line="276" w:lineRule="auto"/>
        <w:jc w:val="both"/>
        <w:rPr>
          <w:rFonts w:eastAsia="MS Mincho" w:cs="Times New Roman"/>
          <w:bCs/>
          <w:szCs w:val="24"/>
          <w:lang w:val="vi-VN" w:eastAsia="ja-JP"/>
        </w:rPr>
      </w:pPr>
      <w:r w:rsidRPr="00FB64C6">
        <w:rPr>
          <w:rFonts w:eastAsia="MS Mincho" w:cs="Times New Roman"/>
          <w:b/>
          <w:bCs/>
          <w:szCs w:val="24"/>
          <w:lang w:val="vi-VN" w:eastAsia="ja-JP"/>
        </w:rPr>
        <w:t>2. Nghệ thuật</w:t>
      </w:r>
      <w:r w:rsidRPr="00FB64C6">
        <w:rPr>
          <w:rFonts w:eastAsia="MS Mincho" w:cs="Times New Roman"/>
          <w:bCs/>
          <w:szCs w:val="24"/>
          <w:lang w:val="vi-VN" w:eastAsia="ja-JP"/>
        </w:rPr>
        <w:t>:</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lastRenderedPageBreak/>
        <w:t>- Trùng điệp thủ pháp liệt kê, nhân hóa, lặp từ ngữ, cấu trúc ... qua các khổ thơ.</w:t>
      </w:r>
    </w:p>
    <w:p w:rsidR="00FB64C6" w:rsidRPr="00FB64C6" w:rsidRDefault="00FB64C6" w:rsidP="00FB64C6">
      <w:pPr>
        <w:spacing w:after="0" w:line="276" w:lineRule="auto"/>
        <w:jc w:val="both"/>
        <w:rPr>
          <w:rFonts w:eastAsia="MS Mincho" w:cs="Times New Roman"/>
          <w:bCs/>
          <w:color w:val="000000"/>
          <w:szCs w:val="24"/>
          <w:lang w:val="vi-VN" w:eastAsia="ja-JP"/>
        </w:rPr>
      </w:pPr>
      <w:r w:rsidRPr="00FB64C6">
        <w:rPr>
          <w:rFonts w:eastAsia="MS Mincho" w:cs="Times New Roman"/>
          <w:bCs/>
          <w:color w:val="000000"/>
          <w:szCs w:val="24"/>
          <w:lang w:val="vi-VN" w:eastAsia="ja-JP"/>
        </w:rPr>
        <w:t>- Hiệu quả: Nhạc điệu thơ gợi mạch cảm xúc hướng về tự do tuôn trào, triền miên, mạnh mẽ.</w:t>
      </w:r>
    </w:p>
    <w:p w:rsidR="00FB64C6" w:rsidRPr="00FB64C6" w:rsidRDefault="00FB64C6" w:rsidP="00FB64C6">
      <w:pPr>
        <w:spacing w:after="0" w:line="276" w:lineRule="auto"/>
        <w:jc w:val="both"/>
        <w:rPr>
          <w:rFonts w:eastAsia="MS Mincho" w:cs="Times New Roman"/>
          <w:b/>
          <w:bCs/>
          <w:color w:val="000000"/>
          <w:szCs w:val="24"/>
          <w:u w:val="single"/>
          <w:lang w:val="vi-VN" w:eastAsia="ja-JP"/>
        </w:rPr>
      </w:pPr>
      <w:r w:rsidRPr="00FB64C6">
        <w:rPr>
          <w:rFonts w:eastAsia="MS Mincho" w:cs="Times New Roman"/>
          <w:b/>
          <w:bCs/>
          <w:color w:val="000000"/>
          <w:szCs w:val="24"/>
          <w:u w:val="single"/>
          <w:lang w:val="vi-VN" w:eastAsia="ja-JP"/>
        </w:rPr>
        <w:t>III. Kết luận.</w:t>
      </w:r>
    </w:p>
    <w:p w:rsidR="00FB64C6" w:rsidRPr="00FB64C6" w:rsidRDefault="00FB64C6" w:rsidP="00FB64C6">
      <w:pPr>
        <w:spacing w:after="0" w:line="276" w:lineRule="auto"/>
        <w:jc w:val="both"/>
        <w:rPr>
          <w:rFonts w:eastAsia="MS Mincho" w:cs="Times New Roman"/>
          <w:szCs w:val="24"/>
          <w:lang w:val="vi-VN" w:eastAsia="ja-JP"/>
        </w:rPr>
      </w:pPr>
      <w:r w:rsidRPr="00FB64C6">
        <w:rPr>
          <w:rFonts w:eastAsia="MS Mincho" w:cs="Times New Roman"/>
          <w:color w:val="333333"/>
          <w:szCs w:val="24"/>
          <w:lang w:val="vi-VN" w:eastAsia="ja-JP"/>
        </w:rPr>
        <w:t xml:space="preserve">- </w:t>
      </w:r>
      <w:r w:rsidRPr="00FB64C6">
        <w:rPr>
          <w:rFonts w:eastAsia="MS Mincho" w:cs="Times New Roman"/>
          <w:szCs w:val="24"/>
          <w:lang w:val="vi-VN" w:eastAsia="ja-JP"/>
        </w:rPr>
        <w:t xml:space="preserve">Chủ đề: </w:t>
      </w:r>
      <w:r w:rsidRPr="00FB64C6">
        <w:rPr>
          <w:rFonts w:eastAsia="MS Mincho" w:cs="Times New Roman"/>
          <w:bCs/>
          <w:szCs w:val="24"/>
          <w:lang w:val="vi-VN" w:eastAsia="ja-JP"/>
        </w:rPr>
        <w:t>Khát vọng tự do cũng là lời kêu gọi hành động vì tự do của nhà thơ (và của cả dân tộc Pháp) khi đất nước bị phát xít xâm lăng.</w:t>
      </w:r>
    </w:p>
    <w:p w:rsidR="00070E14" w:rsidRPr="00070E14" w:rsidRDefault="00FB64C6" w:rsidP="00FB64C6">
      <w:pPr>
        <w:spacing w:after="0" w:line="240" w:lineRule="auto"/>
        <w:rPr>
          <w:rFonts w:eastAsia="Times New Roman" w:cs="Times New Roman"/>
          <w:sz w:val="26"/>
          <w:szCs w:val="26"/>
          <w:lang w:eastAsia="vi-VN"/>
        </w:rPr>
      </w:pPr>
      <w:r w:rsidRPr="00FB64C6">
        <w:rPr>
          <w:rFonts w:eastAsia="MS Mincho" w:cs="Times New Roman"/>
          <w:szCs w:val="24"/>
          <w:lang w:val="vi-VN" w:eastAsia="ja-JP"/>
        </w:rPr>
        <w:t>- Không thể sống trong nô lệ, Tự Do trở thành mệnh lệnh của cuộc sống, là lương tâm của thời đại.Vì thế, bài thơ được xem là thánh ca của thơ kháng chiến Pháp.</w:t>
      </w:r>
    </w:p>
    <w:p w:rsidR="00070E14" w:rsidRPr="00070E14" w:rsidRDefault="00070E14" w:rsidP="00070E14">
      <w:pPr>
        <w:spacing w:after="0" w:line="240" w:lineRule="auto"/>
        <w:rPr>
          <w:rFonts w:eastAsia="Times New Roman" w:cs="Times New Roman"/>
          <w:sz w:val="52"/>
          <w:szCs w:val="52"/>
          <w:lang w:eastAsia="vi-VN"/>
        </w:rPr>
      </w:pPr>
    </w:p>
    <w:p w:rsidR="00070E14" w:rsidRPr="00070E14" w:rsidRDefault="00070E14" w:rsidP="00070E14">
      <w:pPr>
        <w:spacing w:after="0" w:line="240" w:lineRule="auto"/>
        <w:rPr>
          <w:rFonts w:eastAsia="Times New Roman" w:cs="Times New Roman"/>
          <w:sz w:val="52"/>
          <w:szCs w:val="52"/>
          <w:lang w:eastAsia="vi-VN"/>
        </w:rPr>
      </w:pPr>
    </w:p>
    <w:p w:rsidR="00E7050D" w:rsidRDefault="00E7050D">
      <w:bookmarkStart w:id="0" w:name="_GoBack"/>
      <w:bookmarkEnd w:id="0"/>
    </w:p>
    <w:sectPr w:rsidR="00E705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481"/>
    <w:multiLevelType w:val="hybridMultilevel"/>
    <w:tmpl w:val="3B881C0A"/>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D175A0F"/>
    <w:multiLevelType w:val="hybridMultilevel"/>
    <w:tmpl w:val="D8EEB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50A9F"/>
    <w:multiLevelType w:val="multilevel"/>
    <w:tmpl w:val="FFFFFFFF"/>
    <w:lvl w:ilvl="0">
      <w:start w:val="1"/>
      <w:numFmt w:val="decimal"/>
      <w:lvlText w:val="%1."/>
      <w:lvlJc w:val="left"/>
      <w:pPr>
        <w:ind w:left="453" w:hanging="453"/>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B25915"/>
    <w:multiLevelType w:val="hybridMultilevel"/>
    <w:tmpl w:val="AAB8E9FE"/>
    <w:lvl w:ilvl="0" w:tplc="FFFFFFFF">
      <w:start w:val="2"/>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7D9502D1"/>
    <w:multiLevelType w:val="multilevel"/>
    <w:tmpl w:val="FFFFFFFF"/>
    <w:lvl w:ilvl="0">
      <w:start w:val="1"/>
      <w:numFmt w:val="decimal"/>
      <w:lvlText w:val="%1."/>
      <w:lvlJc w:val="left"/>
      <w:pPr>
        <w:ind w:left="720" w:hanging="360"/>
      </w:pPr>
      <w:rPr>
        <w:sz w:val="26"/>
        <w:szCs w:val="26"/>
        <w:vertAlign w:val="baseline"/>
      </w:rPr>
    </w:lvl>
    <w:lvl w:ilvl="1">
      <w:start w:val="2"/>
      <w:numFmt w:val="decimal"/>
      <w:lvlText w:val="%1.%2."/>
      <w:lvlJc w:val="left"/>
      <w:pPr>
        <w:ind w:left="1575" w:hanging="720"/>
      </w:pPr>
      <w:rPr>
        <w:vertAlign w:val="baseline"/>
      </w:rPr>
    </w:lvl>
    <w:lvl w:ilvl="2">
      <w:start w:val="1"/>
      <w:numFmt w:val="decimal"/>
      <w:lvlText w:val="%1.%2.%3."/>
      <w:lvlJc w:val="left"/>
      <w:pPr>
        <w:ind w:left="2070" w:hanging="720"/>
      </w:pPr>
      <w:rPr>
        <w:vertAlign w:val="baseline"/>
      </w:rPr>
    </w:lvl>
    <w:lvl w:ilvl="3">
      <w:start w:val="1"/>
      <w:numFmt w:val="decimal"/>
      <w:lvlText w:val="%1.%2.%3.%4."/>
      <w:lvlJc w:val="left"/>
      <w:pPr>
        <w:ind w:left="2925" w:hanging="1080"/>
      </w:pPr>
      <w:rPr>
        <w:vertAlign w:val="baseline"/>
      </w:rPr>
    </w:lvl>
    <w:lvl w:ilvl="4">
      <w:start w:val="1"/>
      <w:numFmt w:val="decimal"/>
      <w:lvlText w:val="%1.%2.%3.%4.%5."/>
      <w:lvlJc w:val="left"/>
      <w:pPr>
        <w:ind w:left="3420"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130" w:hanging="1800"/>
      </w:pPr>
      <w:rPr>
        <w:vertAlign w:val="baseline"/>
      </w:rPr>
    </w:lvl>
    <w:lvl w:ilvl="7">
      <w:start w:val="1"/>
      <w:numFmt w:val="decimal"/>
      <w:lvlText w:val="%1.%2.%3.%4.%5.%6.%7.%8."/>
      <w:lvlJc w:val="left"/>
      <w:pPr>
        <w:ind w:left="5625" w:hanging="1800"/>
      </w:pPr>
      <w:rPr>
        <w:vertAlign w:val="baseline"/>
      </w:rPr>
    </w:lvl>
    <w:lvl w:ilvl="8">
      <w:start w:val="1"/>
      <w:numFmt w:val="decimal"/>
      <w:lvlText w:val="%1.%2.%3.%4.%5.%6.%7.%8.%9."/>
      <w:lvlJc w:val="left"/>
      <w:pPr>
        <w:ind w:left="6480" w:hanging="2160"/>
      </w:pPr>
      <w:rPr>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14"/>
    <w:rsid w:val="00070E14"/>
    <w:rsid w:val="00587B45"/>
    <w:rsid w:val="005C4EF2"/>
    <w:rsid w:val="009544DB"/>
    <w:rsid w:val="00955647"/>
    <w:rsid w:val="00E7050D"/>
    <w:rsid w:val="00FB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1C8C"/>
  <w15:chartTrackingRefBased/>
  <w15:docId w15:val="{B43270E1-8559-490B-88B3-22626AB5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TRUNG</dc:creator>
  <cp:keywords/>
  <dc:description/>
  <cp:lastModifiedBy>NGUYEN VAN TRUNG</cp:lastModifiedBy>
  <cp:revision>4</cp:revision>
  <dcterms:created xsi:type="dcterms:W3CDTF">2021-11-12T13:25:00Z</dcterms:created>
  <dcterms:modified xsi:type="dcterms:W3CDTF">2021-11-12T13:49:00Z</dcterms:modified>
</cp:coreProperties>
</file>